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110A8" w14:textId="2F65DCBB" w:rsidR="00BB2B7E" w:rsidRPr="000927CB" w:rsidRDefault="00BB2B7E" w:rsidP="00BB2B7E">
      <w:pPr>
        <w:spacing w:line="240" w:lineRule="auto"/>
        <w:ind w:left="360"/>
        <w:jc w:val="right"/>
        <w:rPr>
          <w:rFonts w:ascii="Arial" w:hAnsi="Arial" w:cs="Arial"/>
          <w:b/>
          <w:sz w:val="24"/>
          <w:szCs w:val="24"/>
          <w:u w:val="single"/>
          <w:lang w:val="en-GB"/>
        </w:rPr>
      </w:pPr>
      <w:r w:rsidRPr="000927CB">
        <w:rPr>
          <w:rFonts w:ascii="Arial" w:hAnsi="Arial" w:cs="Arial"/>
          <w:b/>
          <w:bCs/>
          <w:sz w:val="24"/>
          <w:szCs w:val="24"/>
          <w:u w:val="single"/>
          <w:lang w:val="en-GB"/>
        </w:rPr>
        <w:t>A</w:t>
      </w:r>
      <w:r w:rsidR="2B8D9C6D" w:rsidRPr="000927CB">
        <w:rPr>
          <w:rFonts w:ascii="Arial" w:hAnsi="Arial" w:cs="Arial"/>
          <w:b/>
          <w:bCs/>
          <w:sz w:val="24"/>
          <w:szCs w:val="24"/>
          <w:u w:val="single"/>
          <w:lang w:val="en-GB"/>
        </w:rPr>
        <w:t>NNEX</w:t>
      </w:r>
      <w:r w:rsidRPr="000927CB">
        <w:rPr>
          <w:rFonts w:ascii="Arial" w:hAnsi="Arial" w:cs="Arial"/>
          <w:b/>
          <w:sz w:val="24"/>
          <w:szCs w:val="24"/>
          <w:u w:val="single"/>
          <w:lang w:val="en-GB"/>
        </w:rPr>
        <w:t xml:space="preserve"> A   </w:t>
      </w:r>
    </w:p>
    <w:p w14:paraId="60B8C75C" w14:textId="4762B8F8" w:rsidR="00BB2B7E" w:rsidRPr="000927CB" w:rsidRDefault="00BB2B7E" w:rsidP="00BB2B7E">
      <w:pPr>
        <w:spacing w:line="240" w:lineRule="auto"/>
        <w:ind w:left="360"/>
        <w:jc w:val="center"/>
        <w:rPr>
          <w:rFonts w:ascii="Arial" w:hAnsi="Arial" w:cs="Arial"/>
          <w:b/>
          <w:sz w:val="24"/>
          <w:szCs w:val="24"/>
          <w:u w:val="single"/>
          <w:lang w:val="en-GB"/>
        </w:rPr>
      </w:pPr>
      <w:r w:rsidRPr="000927CB">
        <w:rPr>
          <w:rFonts w:ascii="Arial" w:hAnsi="Arial" w:cs="Arial"/>
          <w:b/>
          <w:sz w:val="24"/>
          <w:szCs w:val="24"/>
          <w:u w:val="single"/>
          <w:lang w:val="en-GB"/>
        </w:rPr>
        <w:t>INFORMATION REQUIRED FROM VENDOR</w:t>
      </w:r>
    </w:p>
    <w:p w14:paraId="2E2BB0CA" w14:textId="27C57D54" w:rsidR="006D628A" w:rsidRPr="000927CB" w:rsidRDefault="006D628A" w:rsidP="006C7AD8">
      <w:pPr>
        <w:spacing w:line="240" w:lineRule="auto"/>
        <w:rPr>
          <w:rFonts w:ascii="Arial" w:hAnsi="Arial" w:cs="Arial"/>
          <w:bCs/>
          <w:lang w:val="en-GB"/>
        </w:rPr>
      </w:pPr>
      <w:r w:rsidRPr="000927CB">
        <w:rPr>
          <w:rFonts w:ascii="Arial" w:hAnsi="Arial" w:cs="Arial"/>
          <w:bCs/>
          <w:lang w:val="en-GB"/>
        </w:rPr>
        <w:t xml:space="preserve">All </w:t>
      </w:r>
      <w:r w:rsidRPr="000927CB">
        <w:rPr>
          <w:rFonts w:ascii="Arial" w:hAnsi="Arial" w:cs="Arial"/>
        </w:rPr>
        <w:t xml:space="preserve">defined terms in this Information Required from Vendor shall have the same meaning ascribed to them in Clause 1A of the </w:t>
      </w:r>
      <w:r w:rsidR="00196D35" w:rsidRPr="000927CB">
        <w:rPr>
          <w:rFonts w:ascii="Arial" w:hAnsi="Arial" w:cs="Arial"/>
        </w:rPr>
        <w:t>Terms and Conditions</w:t>
      </w:r>
      <w:r w:rsidR="00EC5177" w:rsidRPr="000927CB">
        <w:rPr>
          <w:rFonts w:ascii="Arial" w:hAnsi="Arial" w:cs="Arial"/>
        </w:rPr>
        <w:t>.</w:t>
      </w:r>
    </w:p>
    <w:p w14:paraId="2BC4F575" w14:textId="53A456A8" w:rsidR="00BB2B7E" w:rsidRPr="00786D53" w:rsidRDefault="004614D5" w:rsidP="00BB2B7E">
      <w:pPr>
        <w:pStyle w:val="ListParagraph"/>
        <w:numPr>
          <w:ilvl w:val="0"/>
          <w:numId w:val="12"/>
        </w:numPr>
        <w:spacing w:after="0" w:line="240" w:lineRule="auto"/>
        <w:ind w:left="360"/>
        <w:rPr>
          <w:rFonts w:ascii="Arial" w:hAnsi="Arial" w:cs="Arial"/>
          <w:b/>
          <w:bCs/>
          <w:u w:val="single"/>
        </w:rPr>
      </w:pPr>
      <w:r w:rsidRPr="00786D53">
        <w:rPr>
          <w:rFonts w:ascii="Arial" w:hAnsi="Arial" w:cs="Arial"/>
          <w:b/>
          <w:bCs/>
          <w:u w:val="single"/>
        </w:rPr>
        <w:t>Vendor’s contact</w:t>
      </w:r>
      <w:r w:rsidR="00BB2B7E" w:rsidRPr="00786D53">
        <w:rPr>
          <w:rFonts w:ascii="Arial" w:hAnsi="Arial" w:cs="Arial"/>
          <w:b/>
          <w:bCs/>
          <w:u w:val="single"/>
        </w:rPr>
        <w:t xml:space="preserve"> information</w:t>
      </w:r>
    </w:p>
    <w:p w14:paraId="3E094599" w14:textId="77777777" w:rsidR="00BB2B7E" w:rsidRPr="000927CB" w:rsidRDefault="00BB2B7E" w:rsidP="00BB2B7E">
      <w:pPr>
        <w:spacing w:after="0" w:line="240" w:lineRule="auto"/>
        <w:rPr>
          <w:rFonts w:ascii="Arial" w:hAnsi="Arial" w:cs="Arial"/>
          <w:u w:val="single"/>
        </w:rPr>
      </w:pPr>
    </w:p>
    <w:tbl>
      <w:tblPr>
        <w:tblStyle w:val="TableGrid"/>
        <w:tblW w:w="0" w:type="auto"/>
        <w:tblInd w:w="32" w:type="dxa"/>
        <w:tblLook w:val="04A0" w:firstRow="1" w:lastRow="0" w:firstColumn="1" w:lastColumn="0" w:noHBand="0" w:noVBand="1"/>
      </w:tblPr>
      <w:tblGrid>
        <w:gridCol w:w="5208"/>
        <w:gridCol w:w="3642"/>
      </w:tblGrid>
      <w:tr w:rsidR="00BB2B7E" w:rsidRPr="000927CB" w14:paraId="483BCB9E" w14:textId="77777777" w:rsidTr="00B75FF2">
        <w:trPr>
          <w:trHeight w:val="659"/>
        </w:trPr>
        <w:tc>
          <w:tcPr>
            <w:tcW w:w="5208" w:type="dxa"/>
          </w:tcPr>
          <w:p w14:paraId="04BFCBFD" w14:textId="77777777" w:rsidR="00BB2B7E" w:rsidRPr="000927CB" w:rsidRDefault="00BB2B7E" w:rsidP="00BB2B7E">
            <w:pPr>
              <w:spacing w:after="0" w:line="240" w:lineRule="auto"/>
              <w:rPr>
                <w:rFonts w:ascii="Arial" w:hAnsi="Arial" w:cs="Arial"/>
              </w:rPr>
            </w:pPr>
            <w:r w:rsidRPr="000927CB">
              <w:rPr>
                <w:rFonts w:ascii="Arial" w:hAnsi="Arial" w:cs="Arial"/>
              </w:rPr>
              <w:t xml:space="preserve">Name of Bus Operator/Company </w:t>
            </w:r>
          </w:p>
          <w:p w14:paraId="46288BD2" w14:textId="68827708" w:rsidR="00BB2B7E" w:rsidRPr="000927CB" w:rsidRDefault="00BB2B7E" w:rsidP="000927CB">
            <w:pPr>
              <w:spacing w:after="0" w:line="240" w:lineRule="auto"/>
              <w:rPr>
                <w:rFonts w:ascii="Arial" w:hAnsi="Arial" w:cs="Arial"/>
              </w:rPr>
            </w:pPr>
            <w:r w:rsidRPr="000927CB">
              <w:rPr>
                <w:rFonts w:ascii="Arial" w:hAnsi="Arial" w:cs="Arial"/>
              </w:rPr>
              <w:t xml:space="preserve">(to appear on the contract) </w:t>
            </w:r>
          </w:p>
        </w:tc>
        <w:tc>
          <w:tcPr>
            <w:tcW w:w="3642" w:type="dxa"/>
          </w:tcPr>
          <w:p w14:paraId="1C88D40E" w14:textId="77777777" w:rsidR="00BB2B7E" w:rsidRPr="000927CB" w:rsidRDefault="00BB2B7E" w:rsidP="00BB2B7E">
            <w:pPr>
              <w:spacing w:after="0" w:line="240" w:lineRule="auto"/>
              <w:rPr>
                <w:rFonts w:ascii="Arial" w:hAnsi="Arial" w:cs="Arial"/>
              </w:rPr>
            </w:pPr>
          </w:p>
        </w:tc>
      </w:tr>
      <w:tr w:rsidR="00BB2B7E" w:rsidRPr="000927CB" w14:paraId="474C2108" w14:textId="77777777" w:rsidTr="009C5009">
        <w:tc>
          <w:tcPr>
            <w:tcW w:w="5208" w:type="dxa"/>
          </w:tcPr>
          <w:p w14:paraId="38FF3E85" w14:textId="67BE0A15" w:rsidR="00BB2B7E" w:rsidRPr="000927CB" w:rsidRDefault="00BB2B7E" w:rsidP="00BB2B7E">
            <w:pPr>
              <w:spacing w:after="0" w:line="360" w:lineRule="auto"/>
              <w:rPr>
                <w:rFonts w:ascii="Arial" w:hAnsi="Arial" w:cs="Arial"/>
              </w:rPr>
            </w:pPr>
            <w:r w:rsidRPr="000927CB">
              <w:rPr>
                <w:rFonts w:ascii="Arial" w:hAnsi="Arial" w:cs="Arial"/>
              </w:rPr>
              <w:t>Business Registration No</w:t>
            </w:r>
            <w:r w:rsidR="004406D5" w:rsidRPr="000927CB">
              <w:rPr>
                <w:rFonts w:ascii="Arial" w:hAnsi="Arial" w:cs="Arial"/>
              </w:rPr>
              <w:t>.</w:t>
            </w:r>
            <w:r w:rsidRPr="000927CB">
              <w:rPr>
                <w:rFonts w:ascii="Arial" w:hAnsi="Arial" w:cs="Arial"/>
              </w:rPr>
              <w:t xml:space="preserve">/ NRIC: </w:t>
            </w:r>
          </w:p>
        </w:tc>
        <w:tc>
          <w:tcPr>
            <w:tcW w:w="3642" w:type="dxa"/>
          </w:tcPr>
          <w:p w14:paraId="330E5127" w14:textId="77777777" w:rsidR="00BB2B7E" w:rsidRPr="000927CB" w:rsidRDefault="00BB2B7E" w:rsidP="00BB2B7E">
            <w:pPr>
              <w:spacing w:after="0" w:line="360" w:lineRule="auto"/>
              <w:rPr>
                <w:rFonts w:ascii="Arial" w:hAnsi="Arial" w:cs="Arial"/>
              </w:rPr>
            </w:pPr>
          </w:p>
        </w:tc>
      </w:tr>
      <w:tr w:rsidR="00BB2B7E" w:rsidRPr="000927CB" w14:paraId="3295DC1D" w14:textId="77777777" w:rsidTr="009C5009">
        <w:tc>
          <w:tcPr>
            <w:tcW w:w="5208" w:type="dxa"/>
          </w:tcPr>
          <w:p w14:paraId="4E9BFDE8" w14:textId="77777777" w:rsidR="00BB2B7E" w:rsidRPr="000927CB" w:rsidRDefault="00BB2B7E" w:rsidP="00BB2B7E">
            <w:pPr>
              <w:spacing w:after="0" w:line="360" w:lineRule="auto"/>
              <w:rPr>
                <w:rFonts w:ascii="Arial" w:hAnsi="Arial" w:cs="Arial"/>
              </w:rPr>
            </w:pPr>
            <w:r w:rsidRPr="000927CB">
              <w:rPr>
                <w:rFonts w:ascii="Arial" w:hAnsi="Arial" w:cs="Arial"/>
              </w:rPr>
              <w:t>Registered Address:</w:t>
            </w:r>
          </w:p>
        </w:tc>
        <w:tc>
          <w:tcPr>
            <w:tcW w:w="3642" w:type="dxa"/>
          </w:tcPr>
          <w:p w14:paraId="51688A7E" w14:textId="77777777" w:rsidR="00BB2B7E" w:rsidRPr="000927CB" w:rsidRDefault="00BB2B7E" w:rsidP="00BB2B7E">
            <w:pPr>
              <w:spacing w:after="0" w:line="360" w:lineRule="auto"/>
              <w:rPr>
                <w:rFonts w:ascii="Arial" w:hAnsi="Arial" w:cs="Arial"/>
              </w:rPr>
            </w:pPr>
          </w:p>
        </w:tc>
      </w:tr>
      <w:tr w:rsidR="00BB2B7E" w:rsidRPr="000927CB" w14:paraId="2AADF39D" w14:textId="77777777" w:rsidTr="009C5009">
        <w:tc>
          <w:tcPr>
            <w:tcW w:w="5208" w:type="dxa"/>
          </w:tcPr>
          <w:p w14:paraId="3A2A244B" w14:textId="77777777" w:rsidR="00BB2B7E" w:rsidRPr="000927CB" w:rsidRDefault="00BB2B7E" w:rsidP="00BB2B7E">
            <w:pPr>
              <w:spacing w:after="0" w:line="360" w:lineRule="auto"/>
              <w:rPr>
                <w:rFonts w:ascii="Arial" w:hAnsi="Arial" w:cs="Arial"/>
              </w:rPr>
            </w:pPr>
            <w:r w:rsidRPr="000927CB">
              <w:rPr>
                <w:rFonts w:ascii="Arial" w:hAnsi="Arial" w:cs="Arial"/>
              </w:rPr>
              <w:t xml:space="preserve">Contact number: </w:t>
            </w:r>
          </w:p>
        </w:tc>
        <w:tc>
          <w:tcPr>
            <w:tcW w:w="3642" w:type="dxa"/>
          </w:tcPr>
          <w:p w14:paraId="7DBF3054" w14:textId="77777777" w:rsidR="00BB2B7E" w:rsidRPr="000927CB" w:rsidRDefault="00BB2B7E" w:rsidP="00BB2B7E">
            <w:pPr>
              <w:spacing w:after="0" w:line="360" w:lineRule="auto"/>
              <w:rPr>
                <w:rFonts w:ascii="Arial" w:hAnsi="Arial" w:cs="Arial"/>
              </w:rPr>
            </w:pPr>
          </w:p>
        </w:tc>
      </w:tr>
      <w:tr w:rsidR="00BB2B7E" w:rsidRPr="000927CB" w14:paraId="017739A4" w14:textId="77777777" w:rsidTr="009C5009">
        <w:tc>
          <w:tcPr>
            <w:tcW w:w="5208" w:type="dxa"/>
          </w:tcPr>
          <w:p w14:paraId="6E67937E" w14:textId="0FB0B676" w:rsidR="00BB2B7E" w:rsidRPr="000927CB" w:rsidRDefault="00BB2B7E" w:rsidP="00BB2B7E">
            <w:pPr>
              <w:spacing w:after="0" w:line="360" w:lineRule="auto"/>
              <w:rPr>
                <w:rFonts w:ascii="Arial" w:hAnsi="Arial" w:cs="Arial"/>
              </w:rPr>
            </w:pPr>
            <w:r w:rsidRPr="000927CB">
              <w:rPr>
                <w:rFonts w:ascii="Arial" w:hAnsi="Arial" w:cs="Arial"/>
              </w:rPr>
              <w:t>Email:</w:t>
            </w:r>
          </w:p>
        </w:tc>
        <w:tc>
          <w:tcPr>
            <w:tcW w:w="3642" w:type="dxa"/>
          </w:tcPr>
          <w:p w14:paraId="1692313A" w14:textId="77777777" w:rsidR="00BB2B7E" w:rsidRPr="000927CB" w:rsidRDefault="00BB2B7E" w:rsidP="00BB2B7E">
            <w:pPr>
              <w:spacing w:after="0" w:line="360" w:lineRule="auto"/>
              <w:rPr>
                <w:rFonts w:ascii="Arial" w:hAnsi="Arial" w:cs="Arial"/>
              </w:rPr>
            </w:pPr>
          </w:p>
        </w:tc>
      </w:tr>
      <w:tr w:rsidR="00BB2B7E" w:rsidRPr="000927CB" w14:paraId="46CC74B2" w14:textId="77777777" w:rsidTr="009C5009">
        <w:tc>
          <w:tcPr>
            <w:tcW w:w="5208" w:type="dxa"/>
          </w:tcPr>
          <w:p w14:paraId="55EB0B90" w14:textId="77777777" w:rsidR="00BB2B7E" w:rsidRPr="000927CB" w:rsidRDefault="00BB2B7E" w:rsidP="00BB2B7E">
            <w:pPr>
              <w:spacing w:after="0" w:line="360" w:lineRule="auto"/>
              <w:rPr>
                <w:rFonts w:ascii="Arial" w:hAnsi="Arial" w:cs="Arial"/>
              </w:rPr>
            </w:pPr>
            <w:r w:rsidRPr="000927CB">
              <w:rPr>
                <w:rFonts w:ascii="Arial" w:hAnsi="Arial" w:cs="Arial"/>
              </w:rPr>
              <w:t>Fax:</w:t>
            </w:r>
          </w:p>
        </w:tc>
        <w:tc>
          <w:tcPr>
            <w:tcW w:w="3642" w:type="dxa"/>
          </w:tcPr>
          <w:p w14:paraId="35277BFD" w14:textId="77777777" w:rsidR="00BB2B7E" w:rsidRPr="000927CB" w:rsidRDefault="00BB2B7E" w:rsidP="00BB2B7E">
            <w:pPr>
              <w:spacing w:after="0" w:line="360" w:lineRule="auto"/>
              <w:rPr>
                <w:rFonts w:ascii="Arial" w:hAnsi="Arial" w:cs="Arial"/>
              </w:rPr>
            </w:pPr>
          </w:p>
        </w:tc>
      </w:tr>
    </w:tbl>
    <w:p w14:paraId="7531A3FD" w14:textId="77777777" w:rsidR="002D3A0C" w:rsidRPr="000927CB" w:rsidRDefault="002D3A0C" w:rsidP="002D3A0C">
      <w:pPr>
        <w:spacing w:after="0" w:line="360" w:lineRule="auto"/>
        <w:rPr>
          <w:rFonts w:ascii="Arial" w:hAnsi="Arial" w:cs="Arial"/>
          <w:u w:val="single"/>
          <w:lang w:val="en-GB"/>
        </w:rPr>
      </w:pPr>
    </w:p>
    <w:p w14:paraId="026EC168" w14:textId="0A157B8E" w:rsidR="00736ACD" w:rsidRPr="00786D53" w:rsidRDefault="005A2B4F" w:rsidP="004C5B17">
      <w:pPr>
        <w:pStyle w:val="ListParagraph"/>
        <w:numPr>
          <w:ilvl w:val="0"/>
          <w:numId w:val="12"/>
        </w:numPr>
        <w:spacing w:after="0" w:line="360" w:lineRule="auto"/>
        <w:ind w:left="357" w:hanging="357"/>
        <w:rPr>
          <w:rFonts w:ascii="Arial" w:hAnsi="Arial" w:cs="Arial"/>
          <w:b/>
          <w:bCs/>
          <w:u w:val="single"/>
          <w:lang w:val="en-GB"/>
        </w:rPr>
      </w:pPr>
      <w:r w:rsidRPr="00786D53">
        <w:rPr>
          <w:rFonts w:ascii="Arial" w:hAnsi="Arial" w:cs="Arial"/>
          <w:b/>
          <w:bCs/>
          <w:u w:val="single"/>
        </w:rPr>
        <w:t>S</w:t>
      </w:r>
      <w:r w:rsidR="00A746FF" w:rsidRPr="00786D53">
        <w:rPr>
          <w:rFonts w:ascii="Arial" w:hAnsi="Arial" w:cs="Arial"/>
          <w:b/>
          <w:bCs/>
          <w:u w:val="single"/>
        </w:rPr>
        <w:t>tatutory requirements set by LTA</w:t>
      </w:r>
    </w:p>
    <w:tbl>
      <w:tblPr>
        <w:tblStyle w:val="TableGrid"/>
        <w:tblW w:w="0" w:type="auto"/>
        <w:tblInd w:w="32" w:type="dxa"/>
        <w:tblLook w:val="04A0" w:firstRow="1" w:lastRow="0" w:firstColumn="1" w:lastColumn="0" w:noHBand="0" w:noVBand="1"/>
      </w:tblPr>
      <w:tblGrid>
        <w:gridCol w:w="5176"/>
        <w:gridCol w:w="3808"/>
      </w:tblGrid>
      <w:tr w:rsidR="00736ACD" w:rsidRPr="000927CB" w14:paraId="1E76036E" w14:textId="77777777" w:rsidTr="002A1C37">
        <w:tc>
          <w:tcPr>
            <w:tcW w:w="5176" w:type="dxa"/>
          </w:tcPr>
          <w:p w14:paraId="4C0D7B91" w14:textId="10D8F71E" w:rsidR="00EC5324" w:rsidRPr="000927CB" w:rsidRDefault="00EC5324">
            <w:pPr>
              <w:spacing w:after="0" w:line="240" w:lineRule="auto"/>
              <w:rPr>
                <w:rFonts w:ascii="Arial" w:hAnsi="Arial" w:cs="Arial"/>
              </w:rPr>
            </w:pPr>
            <w:r w:rsidRPr="000927CB">
              <w:rPr>
                <w:rFonts w:ascii="Arial" w:hAnsi="Arial" w:cs="Arial"/>
              </w:rPr>
              <w:t>In compliance with the requirement</w:t>
            </w:r>
            <w:r w:rsidR="00FB1529" w:rsidRPr="000927CB">
              <w:rPr>
                <w:rFonts w:ascii="Arial" w:hAnsi="Arial" w:cs="Arial"/>
              </w:rPr>
              <w:t>s under</w:t>
            </w:r>
            <w:r w:rsidRPr="000927CB">
              <w:rPr>
                <w:rFonts w:ascii="Arial" w:hAnsi="Arial" w:cs="Arial"/>
              </w:rPr>
              <w:t xml:space="preserve"> the Motor Vehicles (Third-Party Risks and Compensation) Act 1960</w:t>
            </w:r>
          </w:p>
          <w:p w14:paraId="3C5E1CDF" w14:textId="30FBEF06" w:rsidR="00736ACD" w:rsidRPr="000927CB" w:rsidRDefault="00736ACD">
            <w:pPr>
              <w:spacing w:after="0" w:line="240" w:lineRule="auto"/>
              <w:rPr>
                <w:rFonts w:ascii="Arial" w:hAnsi="Arial" w:cs="Arial"/>
              </w:rPr>
            </w:pPr>
          </w:p>
        </w:tc>
        <w:tc>
          <w:tcPr>
            <w:tcW w:w="3808" w:type="dxa"/>
          </w:tcPr>
          <w:p w14:paraId="01867653" w14:textId="77777777" w:rsidR="00736ACD" w:rsidRPr="000927CB" w:rsidRDefault="00736ACD">
            <w:pPr>
              <w:spacing w:after="0"/>
              <w:rPr>
                <w:rFonts w:ascii="Arial" w:hAnsi="Arial" w:cs="Arial"/>
                <w:color w:val="000000" w:themeColor="text1"/>
              </w:rPr>
            </w:pPr>
            <w:r w:rsidRPr="000927CB">
              <w:rPr>
                <w:rFonts w:ascii="Arial" w:hAnsi="Arial" w:cs="Arial"/>
              </w:rPr>
              <w:t xml:space="preserve">(Yes/ </w:t>
            </w:r>
            <w:proofErr w:type="gramStart"/>
            <w:r w:rsidRPr="000927CB">
              <w:rPr>
                <w:rFonts w:ascii="Arial" w:hAnsi="Arial" w:cs="Arial"/>
              </w:rPr>
              <w:t>No)*</w:t>
            </w:r>
            <w:proofErr w:type="gramEnd"/>
            <w:r w:rsidRPr="000927CB">
              <w:rPr>
                <w:rFonts w:ascii="Arial" w:hAnsi="Arial" w:cs="Arial"/>
              </w:rPr>
              <w:t xml:space="preserve"> </w:t>
            </w:r>
          </w:p>
        </w:tc>
      </w:tr>
      <w:tr w:rsidR="00736ACD" w:rsidRPr="000927CB" w14:paraId="54401936" w14:textId="77777777" w:rsidTr="002A1C37">
        <w:tc>
          <w:tcPr>
            <w:tcW w:w="5176" w:type="dxa"/>
          </w:tcPr>
          <w:p w14:paraId="719A935F" w14:textId="77777777" w:rsidR="006962D9" w:rsidRPr="000927CB" w:rsidRDefault="006962D9">
            <w:pPr>
              <w:spacing w:after="0" w:line="240" w:lineRule="auto"/>
              <w:rPr>
                <w:rFonts w:ascii="Arial" w:hAnsi="Arial" w:cs="Arial"/>
              </w:rPr>
            </w:pPr>
            <w:r w:rsidRPr="000927CB">
              <w:rPr>
                <w:rFonts w:ascii="Arial" w:hAnsi="Arial" w:cs="Arial"/>
              </w:rPr>
              <w:t>Periodic inspections to ensure buses are maintained regularly and in roadworthy condition.</w:t>
            </w:r>
          </w:p>
          <w:p w14:paraId="1268AA2A" w14:textId="18C5A6BE" w:rsidR="00736ACD" w:rsidRPr="000927CB" w:rsidRDefault="00736ACD">
            <w:pPr>
              <w:spacing w:after="0" w:line="240" w:lineRule="auto"/>
              <w:rPr>
                <w:rFonts w:ascii="Arial" w:hAnsi="Arial" w:cs="Arial"/>
              </w:rPr>
            </w:pPr>
          </w:p>
        </w:tc>
        <w:tc>
          <w:tcPr>
            <w:tcW w:w="3808" w:type="dxa"/>
          </w:tcPr>
          <w:p w14:paraId="5454CCC2" w14:textId="77777777" w:rsidR="00736ACD" w:rsidRPr="000927CB" w:rsidRDefault="00736ACD">
            <w:pPr>
              <w:spacing w:after="0"/>
              <w:rPr>
                <w:rFonts w:ascii="Arial" w:hAnsi="Arial" w:cs="Arial"/>
                <w:color w:val="000000" w:themeColor="text1"/>
              </w:rPr>
            </w:pPr>
            <w:r w:rsidRPr="000927CB">
              <w:rPr>
                <w:rFonts w:ascii="Arial" w:hAnsi="Arial" w:cs="Arial"/>
              </w:rPr>
              <w:t xml:space="preserve">(Yes/ </w:t>
            </w:r>
            <w:proofErr w:type="gramStart"/>
            <w:r w:rsidRPr="000927CB">
              <w:rPr>
                <w:rFonts w:ascii="Arial" w:hAnsi="Arial" w:cs="Arial"/>
              </w:rPr>
              <w:t>No)*</w:t>
            </w:r>
            <w:proofErr w:type="gramEnd"/>
            <w:r w:rsidRPr="000927CB">
              <w:rPr>
                <w:rFonts w:ascii="Arial" w:hAnsi="Arial" w:cs="Arial"/>
              </w:rPr>
              <w:t xml:space="preserve">  </w:t>
            </w:r>
          </w:p>
        </w:tc>
      </w:tr>
      <w:tr w:rsidR="00736ACD" w:rsidRPr="000927CB" w14:paraId="0EE78DA4" w14:textId="77777777" w:rsidTr="002A1C37">
        <w:tc>
          <w:tcPr>
            <w:tcW w:w="5176" w:type="dxa"/>
          </w:tcPr>
          <w:p w14:paraId="555AEE0E" w14:textId="49721808" w:rsidR="002A1C37" w:rsidRPr="000927CB" w:rsidRDefault="002A1C37">
            <w:pPr>
              <w:spacing w:after="0" w:line="240" w:lineRule="auto"/>
              <w:rPr>
                <w:rFonts w:ascii="Arial" w:hAnsi="Arial" w:cs="Arial"/>
              </w:rPr>
            </w:pPr>
            <w:r w:rsidRPr="000927CB">
              <w:rPr>
                <w:rFonts w:ascii="Arial" w:hAnsi="Arial" w:cs="Arial"/>
              </w:rPr>
              <w:t>Seatbelts for buses, licensed attendant in each bus which has more than 30 seating capacity, installation of automatic activated hazard lights and reflective triangular “Children Crossing” sign, licensed drivers etc.</w:t>
            </w:r>
          </w:p>
          <w:p w14:paraId="2EB597C1" w14:textId="7774C29D" w:rsidR="00736ACD" w:rsidRPr="000927CB" w:rsidRDefault="00736ACD">
            <w:pPr>
              <w:spacing w:after="0" w:line="240" w:lineRule="auto"/>
              <w:rPr>
                <w:rFonts w:ascii="Arial" w:hAnsi="Arial" w:cs="Arial"/>
              </w:rPr>
            </w:pPr>
          </w:p>
        </w:tc>
        <w:tc>
          <w:tcPr>
            <w:tcW w:w="3808" w:type="dxa"/>
          </w:tcPr>
          <w:p w14:paraId="078B87DB" w14:textId="77777777" w:rsidR="00736ACD" w:rsidRPr="000927CB" w:rsidRDefault="00736ACD">
            <w:pPr>
              <w:spacing w:after="0"/>
              <w:rPr>
                <w:rFonts w:ascii="Arial" w:hAnsi="Arial" w:cs="Arial"/>
                <w:color w:val="000000" w:themeColor="text1"/>
              </w:rPr>
            </w:pPr>
            <w:r w:rsidRPr="000927CB">
              <w:rPr>
                <w:rFonts w:ascii="Arial" w:hAnsi="Arial" w:cs="Arial"/>
              </w:rPr>
              <w:t xml:space="preserve">(Yes/ </w:t>
            </w:r>
            <w:proofErr w:type="gramStart"/>
            <w:r w:rsidRPr="000927CB">
              <w:rPr>
                <w:rFonts w:ascii="Arial" w:hAnsi="Arial" w:cs="Arial"/>
              </w:rPr>
              <w:t>No)*</w:t>
            </w:r>
            <w:proofErr w:type="gramEnd"/>
          </w:p>
        </w:tc>
      </w:tr>
    </w:tbl>
    <w:p w14:paraId="4195E425" w14:textId="77777777" w:rsidR="00447B4A" w:rsidRPr="000927CB" w:rsidRDefault="00447B4A" w:rsidP="002D3A0C">
      <w:pPr>
        <w:spacing w:after="0" w:line="240" w:lineRule="auto"/>
        <w:rPr>
          <w:rFonts w:ascii="Arial" w:hAnsi="Arial" w:cs="Arial"/>
          <w:lang w:val="en-GB"/>
        </w:rPr>
      </w:pPr>
      <w:r w:rsidRPr="000927CB">
        <w:rPr>
          <w:rFonts w:ascii="Arial" w:hAnsi="Arial" w:cs="Arial"/>
          <w:lang w:val="en-GB"/>
        </w:rPr>
        <w:t>*</w:t>
      </w:r>
      <w:proofErr w:type="gramStart"/>
      <w:r w:rsidRPr="000927CB">
        <w:rPr>
          <w:rFonts w:ascii="Arial" w:hAnsi="Arial" w:cs="Arial"/>
          <w:lang w:val="en-GB"/>
        </w:rPr>
        <w:t>delete</w:t>
      </w:r>
      <w:proofErr w:type="gramEnd"/>
      <w:r w:rsidRPr="000927CB">
        <w:rPr>
          <w:rFonts w:ascii="Arial" w:hAnsi="Arial" w:cs="Arial"/>
          <w:lang w:val="en-GB"/>
        </w:rPr>
        <w:t xml:space="preserve"> where applicable</w:t>
      </w:r>
    </w:p>
    <w:p w14:paraId="0EF1A385" w14:textId="77777777" w:rsidR="00447B4A" w:rsidRPr="000927CB" w:rsidRDefault="00447B4A" w:rsidP="002D3A0C">
      <w:pPr>
        <w:spacing w:after="0" w:line="360" w:lineRule="auto"/>
        <w:rPr>
          <w:rFonts w:ascii="Arial" w:hAnsi="Arial" w:cs="Arial"/>
          <w:u w:val="single"/>
          <w:lang w:val="en-GB"/>
        </w:rPr>
      </w:pPr>
    </w:p>
    <w:p w14:paraId="081F31DB" w14:textId="554FAE6D" w:rsidR="00AF48BE" w:rsidRPr="00786D53" w:rsidRDefault="00EF00AE" w:rsidP="002D3A0C">
      <w:pPr>
        <w:pStyle w:val="ListParagraph"/>
        <w:numPr>
          <w:ilvl w:val="0"/>
          <w:numId w:val="12"/>
        </w:numPr>
        <w:spacing w:after="0" w:line="360" w:lineRule="auto"/>
        <w:ind w:left="357" w:hanging="357"/>
        <w:rPr>
          <w:rFonts w:ascii="Arial" w:hAnsi="Arial" w:cs="Arial"/>
          <w:b/>
          <w:bCs/>
          <w:u w:val="single"/>
          <w:lang w:val="en-GB"/>
        </w:rPr>
      </w:pPr>
      <w:r w:rsidRPr="00786D53">
        <w:rPr>
          <w:rFonts w:ascii="Arial" w:hAnsi="Arial" w:cs="Arial"/>
          <w:b/>
          <w:bCs/>
          <w:u w:val="single"/>
          <w:lang w:val="en-GB"/>
        </w:rPr>
        <w:t xml:space="preserve">Bus fleet details </w:t>
      </w:r>
    </w:p>
    <w:tbl>
      <w:tblPr>
        <w:tblStyle w:val="TableGrid"/>
        <w:tblW w:w="0" w:type="auto"/>
        <w:tblLook w:val="04A0" w:firstRow="1" w:lastRow="0" w:firstColumn="1" w:lastColumn="0" w:noHBand="0" w:noVBand="1"/>
      </w:tblPr>
      <w:tblGrid>
        <w:gridCol w:w="3397"/>
        <w:gridCol w:w="5619"/>
      </w:tblGrid>
      <w:tr w:rsidR="00EC2224" w:rsidRPr="000927CB" w14:paraId="092572E3" w14:textId="77777777" w:rsidTr="00A142A1">
        <w:tc>
          <w:tcPr>
            <w:tcW w:w="3397" w:type="dxa"/>
          </w:tcPr>
          <w:p w14:paraId="1107E9D0" w14:textId="37A55806" w:rsidR="00EC2224" w:rsidRPr="000927CB" w:rsidRDefault="00EC2224" w:rsidP="00EC2224">
            <w:pPr>
              <w:spacing w:after="0" w:line="240" w:lineRule="auto"/>
              <w:contextualSpacing/>
              <w:jc w:val="both"/>
              <w:rPr>
                <w:rFonts w:ascii="Arial" w:eastAsiaTheme="minorEastAsia" w:hAnsi="Arial" w:cs="Arial"/>
                <w:lang w:val="en-GB" w:eastAsia="en-GB"/>
              </w:rPr>
            </w:pPr>
            <w:r w:rsidRPr="000927CB">
              <w:rPr>
                <w:rFonts w:ascii="Arial" w:hAnsi="Arial" w:cs="Arial"/>
              </w:rPr>
              <w:t xml:space="preserve">Number of buses registered under the company  </w:t>
            </w:r>
          </w:p>
        </w:tc>
        <w:tc>
          <w:tcPr>
            <w:tcW w:w="5619" w:type="dxa"/>
          </w:tcPr>
          <w:p w14:paraId="55BF444A" w14:textId="5E11EFC6" w:rsidR="00EC2224" w:rsidRPr="000927CB" w:rsidRDefault="00EC2224" w:rsidP="00EC2224">
            <w:pPr>
              <w:spacing w:after="0"/>
              <w:rPr>
                <w:rFonts w:ascii="Arial" w:hAnsi="Arial" w:cs="Arial"/>
                <w:color w:val="000000" w:themeColor="text1"/>
              </w:rPr>
            </w:pPr>
            <w:r w:rsidRPr="000927CB">
              <w:rPr>
                <w:rFonts w:ascii="Arial" w:hAnsi="Arial" w:cs="Arial"/>
                <w:color w:val="000000" w:themeColor="text1"/>
              </w:rPr>
              <w:t>Up to 15</w:t>
            </w:r>
            <w:r w:rsidR="00891717" w:rsidRPr="000927CB">
              <w:rPr>
                <w:rFonts w:ascii="Arial" w:hAnsi="Arial" w:cs="Arial"/>
                <w:color w:val="000000" w:themeColor="text1"/>
              </w:rPr>
              <w:t>-</w:t>
            </w:r>
            <w:proofErr w:type="gramStart"/>
            <w:r w:rsidRPr="000927CB">
              <w:rPr>
                <w:rFonts w:ascii="Arial" w:hAnsi="Arial" w:cs="Arial"/>
                <w:color w:val="000000" w:themeColor="text1"/>
              </w:rPr>
              <w:t>seaters</w:t>
            </w:r>
            <w:r w:rsidR="000927CB" w:rsidRPr="000927CB">
              <w:rPr>
                <w:rFonts w:ascii="Arial" w:hAnsi="Arial" w:cs="Arial"/>
                <w:color w:val="000000" w:themeColor="text1"/>
              </w:rPr>
              <w:t xml:space="preserve"> </w:t>
            </w:r>
            <w:r w:rsidRPr="000927CB">
              <w:rPr>
                <w:rFonts w:ascii="Arial" w:hAnsi="Arial" w:cs="Arial"/>
                <w:color w:val="000000" w:themeColor="text1"/>
              </w:rPr>
              <w:t>:</w:t>
            </w:r>
            <w:proofErr w:type="gramEnd"/>
          </w:p>
          <w:p w14:paraId="77A17C2B" w14:textId="35BF79C5" w:rsidR="00EC2224" w:rsidRPr="000927CB" w:rsidRDefault="00EC2224" w:rsidP="00EC2224">
            <w:pPr>
              <w:spacing w:line="240" w:lineRule="auto"/>
              <w:rPr>
                <w:rFonts w:ascii="Arial" w:hAnsi="Arial" w:cs="Arial"/>
                <w:u w:val="single"/>
                <w:lang w:val="en-GB"/>
              </w:rPr>
            </w:pPr>
            <w:r w:rsidRPr="000927CB">
              <w:rPr>
                <w:rFonts w:ascii="Arial" w:hAnsi="Arial" w:cs="Arial"/>
                <w:color w:val="000000" w:themeColor="text1"/>
              </w:rPr>
              <w:t>&gt;15</w:t>
            </w:r>
            <w:r w:rsidR="00891717" w:rsidRPr="000927CB">
              <w:rPr>
                <w:rFonts w:ascii="Arial" w:hAnsi="Arial" w:cs="Arial"/>
                <w:color w:val="000000" w:themeColor="text1"/>
              </w:rPr>
              <w:t>-</w:t>
            </w:r>
            <w:proofErr w:type="gramStart"/>
            <w:r w:rsidRPr="000927CB">
              <w:rPr>
                <w:rFonts w:ascii="Arial" w:hAnsi="Arial" w:cs="Arial"/>
                <w:color w:val="000000" w:themeColor="text1"/>
              </w:rPr>
              <w:t>seaters</w:t>
            </w:r>
            <w:r w:rsidR="000927CB" w:rsidRPr="000927CB">
              <w:rPr>
                <w:rFonts w:ascii="Arial" w:hAnsi="Arial" w:cs="Arial"/>
                <w:color w:val="000000" w:themeColor="text1"/>
              </w:rPr>
              <w:t xml:space="preserve"> </w:t>
            </w:r>
            <w:r w:rsidRPr="000927CB">
              <w:rPr>
                <w:rFonts w:ascii="Arial" w:hAnsi="Arial" w:cs="Arial"/>
                <w:color w:val="000000" w:themeColor="text1"/>
              </w:rPr>
              <w:t>:</w:t>
            </w:r>
            <w:proofErr w:type="gramEnd"/>
          </w:p>
        </w:tc>
      </w:tr>
      <w:tr w:rsidR="00A142A1" w:rsidRPr="000927CB" w14:paraId="525B610B" w14:textId="77777777" w:rsidTr="00A142A1">
        <w:tc>
          <w:tcPr>
            <w:tcW w:w="3397" w:type="dxa"/>
          </w:tcPr>
          <w:p w14:paraId="3BE7BFAC" w14:textId="3B053B5C" w:rsidR="00A142A1" w:rsidRPr="000927CB" w:rsidRDefault="00A142A1" w:rsidP="00EC2224">
            <w:pPr>
              <w:spacing w:after="0" w:line="240" w:lineRule="auto"/>
              <w:contextualSpacing/>
              <w:jc w:val="both"/>
              <w:rPr>
                <w:rFonts w:ascii="Arial" w:hAnsi="Arial" w:cs="Arial"/>
              </w:rPr>
            </w:pPr>
            <w:r w:rsidRPr="000927CB">
              <w:rPr>
                <w:rFonts w:ascii="Arial" w:hAnsi="Arial" w:cs="Arial"/>
              </w:rPr>
              <w:t>Do you intend to subcontract any portion of the services?</w:t>
            </w:r>
          </w:p>
        </w:tc>
        <w:tc>
          <w:tcPr>
            <w:tcW w:w="5619" w:type="dxa"/>
          </w:tcPr>
          <w:p w14:paraId="494EE9C2" w14:textId="77777777" w:rsidR="00A142A1" w:rsidRPr="000927CB" w:rsidRDefault="00A142A1" w:rsidP="00A142A1">
            <w:pPr>
              <w:spacing w:after="0" w:line="240" w:lineRule="auto"/>
              <w:rPr>
                <w:rFonts w:ascii="Arial" w:hAnsi="Arial" w:cs="Arial"/>
              </w:rPr>
            </w:pPr>
            <w:r w:rsidRPr="000927CB">
              <w:rPr>
                <w:rFonts w:ascii="Arial" w:hAnsi="Arial" w:cs="Arial"/>
              </w:rPr>
              <w:t xml:space="preserve">(Yes / No) </w:t>
            </w:r>
            <w:r w:rsidRPr="000927CB">
              <w:rPr>
                <w:rFonts w:ascii="Arial" w:hAnsi="Arial" w:cs="Arial"/>
                <w:i/>
                <w:iCs/>
              </w:rPr>
              <w:t>(Please delete where applicable)</w:t>
            </w:r>
          </w:p>
          <w:p w14:paraId="75C8D090" w14:textId="77777777" w:rsidR="00A142A1" w:rsidRPr="000927CB" w:rsidRDefault="00A142A1" w:rsidP="00EC2224">
            <w:pPr>
              <w:spacing w:after="0"/>
              <w:rPr>
                <w:rFonts w:ascii="Arial" w:hAnsi="Arial" w:cs="Arial"/>
                <w:color w:val="000000" w:themeColor="text1"/>
              </w:rPr>
            </w:pPr>
          </w:p>
          <w:p w14:paraId="01575692" w14:textId="2186E224" w:rsidR="00A142A1" w:rsidRPr="000927CB" w:rsidRDefault="00A142A1" w:rsidP="00EC2224">
            <w:pPr>
              <w:spacing w:after="0"/>
              <w:rPr>
                <w:rFonts w:ascii="Arial" w:hAnsi="Arial" w:cs="Arial"/>
                <w:color w:val="000000" w:themeColor="text1"/>
              </w:rPr>
            </w:pPr>
            <w:r w:rsidRPr="000927CB">
              <w:rPr>
                <w:rFonts w:ascii="Arial" w:hAnsi="Arial" w:cs="Arial"/>
                <w:color w:val="000000" w:themeColor="text1"/>
              </w:rPr>
              <w:t>If yes, what percentage of routes do you intend to subcontract? ___________ (e.g. 20%, 50% etc)</w:t>
            </w:r>
          </w:p>
          <w:p w14:paraId="44B0EC05" w14:textId="77777777" w:rsidR="00A142A1" w:rsidRPr="000927CB" w:rsidRDefault="00A142A1" w:rsidP="00EC2224">
            <w:pPr>
              <w:spacing w:after="0"/>
              <w:rPr>
                <w:rFonts w:ascii="Arial" w:hAnsi="Arial" w:cs="Arial"/>
                <w:color w:val="000000" w:themeColor="text1"/>
              </w:rPr>
            </w:pPr>
          </w:p>
        </w:tc>
      </w:tr>
      <w:tr w:rsidR="00EC2224" w:rsidRPr="000927CB" w14:paraId="4E51DA71" w14:textId="77777777" w:rsidTr="00A142A1">
        <w:tc>
          <w:tcPr>
            <w:tcW w:w="3397" w:type="dxa"/>
          </w:tcPr>
          <w:p w14:paraId="4066AB5A" w14:textId="6098B83B" w:rsidR="00EC2224" w:rsidRPr="000927CB" w:rsidRDefault="00EC2224" w:rsidP="00EC2224">
            <w:pPr>
              <w:spacing w:after="0" w:line="240" w:lineRule="auto"/>
              <w:contextualSpacing/>
              <w:jc w:val="both"/>
              <w:rPr>
                <w:rFonts w:ascii="Arial" w:eastAsiaTheme="minorEastAsia" w:hAnsi="Arial" w:cs="Arial"/>
                <w:lang w:val="en-GB" w:eastAsia="en-GB"/>
              </w:rPr>
            </w:pPr>
            <w:r w:rsidRPr="000927CB">
              <w:rPr>
                <w:rFonts w:ascii="Arial" w:hAnsi="Arial" w:cs="Arial"/>
              </w:rPr>
              <w:t xml:space="preserve">Vehicle number and age of buses </w:t>
            </w:r>
            <w:r w:rsidR="00E8043A" w:rsidRPr="000927CB">
              <w:rPr>
                <w:rFonts w:ascii="Arial" w:hAnsi="Arial" w:cs="Arial"/>
              </w:rPr>
              <w:t>you intend to</w:t>
            </w:r>
            <w:r w:rsidRPr="000927CB">
              <w:rPr>
                <w:rFonts w:ascii="Arial" w:hAnsi="Arial" w:cs="Arial"/>
              </w:rPr>
              <w:t xml:space="preserve"> deploy to serve the </w:t>
            </w:r>
            <w:proofErr w:type="gramStart"/>
            <w:r w:rsidRPr="000927CB">
              <w:rPr>
                <w:rFonts w:ascii="Arial" w:hAnsi="Arial" w:cs="Arial"/>
              </w:rPr>
              <w:t>School</w:t>
            </w:r>
            <w:proofErr w:type="gramEnd"/>
          </w:p>
        </w:tc>
        <w:tc>
          <w:tcPr>
            <w:tcW w:w="5619" w:type="dxa"/>
          </w:tcPr>
          <w:p w14:paraId="7317E606" w14:textId="15E71148" w:rsidR="000927CB" w:rsidRPr="000927CB" w:rsidRDefault="000927CB" w:rsidP="000927CB">
            <w:pPr>
              <w:spacing w:after="0" w:line="240" w:lineRule="auto"/>
              <w:rPr>
                <w:rFonts w:ascii="Arial" w:hAnsi="Arial" w:cs="Arial"/>
                <w:bCs/>
              </w:rPr>
            </w:pPr>
            <w:r w:rsidRPr="000927CB">
              <w:rPr>
                <w:rFonts w:ascii="Arial" w:hAnsi="Arial" w:cs="Arial"/>
                <w:bCs/>
              </w:rPr>
              <w:t xml:space="preserve">Please complete Table </w:t>
            </w:r>
            <w:r>
              <w:rPr>
                <w:rFonts w:ascii="Arial" w:hAnsi="Arial" w:cs="Arial"/>
                <w:bCs/>
              </w:rPr>
              <w:t>A</w:t>
            </w:r>
            <w:r w:rsidRPr="000927CB">
              <w:rPr>
                <w:rFonts w:ascii="Arial" w:hAnsi="Arial" w:cs="Arial"/>
                <w:bCs/>
              </w:rPr>
              <w:t xml:space="preserve"> below.</w:t>
            </w:r>
          </w:p>
          <w:p w14:paraId="76E06A90" w14:textId="77777777" w:rsidR="000927CB" w:rsidRPr="000927CB" w:rsidRDefault="000927CB" w:rsidP="000927CB">
            <w:pPr>
              <w:spacing w:after="0" w:line="240" w:lineRule="auto"/>
              <w:rPr>
                <w:rFonts w:ascii="Arial" w:hAnsi="Arial" w:cs="Arial"/>
                <w:bCs/>
              </w:rPr>
            </w:pPr>
          </w:p>
          <w:p w14:paraId="3DC87589" w14:textId="346AF322" w:rsidR="000B65A2" w:rsidRPr="000927CB" w:rsidRDefault="000B65A2" w:rsidP="00EC2224">
            <w:pPr>
              <w:spacing w:line="240" w:lineRule="auto"/>
              <w:rPr>
                <w:rFonts w:ascii="Arial" w:hAnsi="Arial" w:cs="Arial"/>
                <w:u w:val="single"/>
                <w:lang w:val="en-GB"/>
              </w:rPr>
            </w:pPr>
          </w:p>
        </w:tc>
      </w:tr>
      <w:tr w:rsidR="00EC2224" w:rsidRPr="000927CB" w14:paraId="7425F99A" w14:textId="77777777" w:rsidTr="00A142A1">
        <w:tc>
          <w:tcPr>
            <w:tcW w:w="3397" w:type="dxa"/>
          </w:tcPr>
          <w:p w14:paraId="3CED8595" w14:textId="2763EF87" w:rsidR="00EC2224" w:rsidRPr="000927CB" w:rsidRDefault="00FF5917" w:rsidP="002303F6">
            <w:pPr>
              <w:spacing w:after="0" w:line="240" w:lineRule="auto"/>
              <w:contextualSpacing/>
              <w:rPr>
                <w:rFonts w:ascii="Arial" w:eastAsiaTheme="minorEastAsia" w:hAnsi="Arial" w:cs="Arial"/>
                <w:lang w:val="en-GB" w:eastAsia="en-GB"/>
              </w:rPr>
            </w:pPr>
            <w:r w:rsidRPr="000927CB">
              <w:rPr>
                <w:rFonts w:ascii="Arial" w:eastAsiaTheme="minorEastAsia" w:hAnsi="Arial" w:cs="Arial"/>
                <w:lang w:val="en-GB" w:eastAsia="en-GB"/>
              </w:rPr>
              <w:t>S</w:t>
            </w:r>
            <w:r w:rsidR="00EC2224" w:rsidRPr="000927CB">
              <w:rPr>
                <w:rFonts w:ascii="Arial" w:eastAsiaTheme="minorEastAsia" w:hAnsi="Arial" w:cs="Arial"/>
                <w:lang w:val="en-GB" w:eastAsia="en-GB"/>
              </w:rPr>
              <w:t>afety measures or safety Standard Operating Procedures for students</w:t>
            </w:r>
            <w:r w:rsidR="009A4FF3" w:rsidRPr="000927CB">
              <w:rPr>
                <w:rFonts w:ascii="Arial" w:eastAsiaTheme="minorEastAsia" w:hAnsi="Arial" w:cs="Arial"/>
                <w:lang w:val="en-GB" w:eastAsia="en-GB"/>
              </w:rPr>
              <w:t xml:space="preserve"> and </w:t>
            </w:r>
            <w:r w:rsidR="00B269E4" w:rsidRPr="000927CB">
              <w:rPr>
                <w:rFonts w:ascii="Arial" w:eastAsiaTheme="minorEastAsia" w:hAnsi="Arial" w:cs="Arial"/>
                <w:lang w:val="en-GB" w:eastAsia="en-GB"/>
              </w:rPr>
              <w:t xml:space="preserve">contingency </w:t>
            </w:r>
            <w:r w:rsidR="009A4FF3" w:rsidRPr="000927CB">
              <w:rPr>
                <w:rFonts w:ascii="Arial" w:eastAsiaTheme="minorEastAsia" w:hAnsi="Arial" w:cs="Arial"/>
                <w:lang w:val="en-GB" w:eastAsia="en-GB"/>
              </w:rPr>
              <w:lastRenderedPageBreak/>
              <w:t>procedures &amp; response time during breakdowns of buses, vehicular accidents, or drivers on medical leave.</w:t>
            </w:r>
          </w:p>
          <w:p w14:paraId="7F2A6EEE" w14:textId="77777777" w:rsidR="00EC2224" w:rsidRPr="000927CB" w:rsidRDefault="00EC2224" w:rsidP="002303F6">
            <w:pPr>
              <w:spacing w:line="240" w:lineRule="auto"/>
              <w:rPr>
                <w:rFonts w:ascii="Arial" w:hAnsi="Arial" w:cs="Arial"/>
                <w:u w:val="single"/>
                <w:lang w:val="en-GB"/>
              </w:rPr>
            </w:pPr>
          </w:p>
        </w:tc>
        <w:tc>
          <w:tcPr>
            <w:tcW w:w="5619" w:type="dxa"/>
          </w:tcPr>
          <w:p w14:paraId="19EEAB15" w14:textId="77777777" w:rsidR="00EC2224" w:rsidRPr="000927CB" w:rsidRDefault="00EC2224" w:rsidP="00EC2224">
            <w:pPr>
              <w:spacing w:line="240" w:lineRule="auto"/>
              <w:rPr>
                <w:rFonts w:ascii="Arial" w:hAnsi="Arial" w:cs="Arial"/>
                <w:u w:val="single"/>
                <w:lang w:val="en-GB"/>
              </w:rPr>
            </w:pPr>
            <w:r w:rsidRPr="000927CB">
              <w:rPr>
                <w:rFonts w:ascii="Arial" w:hAnsi="Arial" w:cs="Arial"/>
                <w:u w:val="single"/>
                <w:lang w:val="en-GB"/>
              </w:rPr>
              <w:lastRenderedPageBreak/>
              <w:t>To attach</w:t>
            </w:r>
          </w:p>
        </w:tc>
      </w:tr>
    </w:tbl>
    <w:p w14:paraId="45A1CA5B" w14:textId="77777777" w:rsidR="00447B4A" w:rsidRPr="000927CB" w:rsidRDefault="00447B4A" w:rsidP="004C5B17">
      <w:pPr>
        <w:pStyle w:val="ListParagraph"/>
        <w:spacing w:after="0" w:line="240" w:lineRule="auto"/>
        <w:ind w:left="360"/>
        <w:rPr>
          <w:rFonts w:ascii="Arial" w:hAnsi="Arial" w:cs="Arial"/>
          <w:u w:val="single"/>
          <w:lang w:val="en-GB"/>
        </w:rPr>
      </w:pPr>
    </w:p>
    <w:p w14:paraId="03539BC2" w14:textId="09C79CEB" w:rsidR="000927CB" w:rsidRPr="000927CB" w:rsidRDefault="000927CB" w:rsidP="000927CB">
      <w:pPr>
        <w:spacing w:after="0" w:line="240" w:lineRule="auto"/>
        <w:rPr>
          <w:rFonts w:ascii="Arial" w:hAnsi="Arial" w:cs="Arial"/>
        </w:rPr>
      </w:pPr>
      <w:r>
        <w:rPr>
          <w:rFonts w:ascii="Arial" w:hAnsi="Arial" w:cs="Arial"/>
          <w:b/>
          <w:bCs/>
          <w:lang w:eastAsia="zh-SG"/>
        </w:rPr>
        <w:t>Vehicle Number and Age of Buses</w:t>
      </w:r>
      <w:r w:rsidRPr="000927CB">
        <w:rPr>
          <w:rFonts w:ascii="Arial" w:hAnsi="Arial" w:cs="Arial"/>
          <w:b/>
          <w:bCs/>
          <w:lang w:eastAsia="zh-SG"/>
        </w:rPr>
        <w:t xml:space="preserve"> (Table </w:t>
      </w:r>
      <w:r>
        <w:rPr>
          <w:rFonts w:ascii="Arial" w:hAnsi="Arial" w:cs="Arial"/>
          <w:b/>
          <w:bCs/>
          <w:lang w:eastAsia="zh-SG"/>
        </w:rPr>
        <w:t>A</w:t>
      </w:r>
      <w:r w:rsidRPr="000927CB">
        <w:rPr>
          <w:rFonts w:ascii="Arial" w:hAnsi="Arial" w:cs="Arial"/>
          <w:b/>
          <w:bCs/>
          <w:lang w:eastAsia="zh-SG"/>
        </w:rPr>
        <w:t xml:space="preserve">) - </w:t>
      </w:r>
      <w:r w:rsidRPr="000927CB">
        <w:rPr>
          <w:rFonts w:ascii="Arial" w:hAnsi="Arial" w:cs="Arial"/>
        </w:rPr>
        <w:t xml:space="preserve">Please indicate the </w:t>
      </w:r>
      <w:r>
        <w:rPr>
          <w:rFonts w:ascii="Arial" w:hAnsi="Arial" w:cs="Arial"/>
        </w:rPr>
        <w:t>vehicle number and age of buses you intend to deploy to serve the school</w:t>
      </w:r>
      <w:r w:rsidRPr="000927CB">
        <w:rPr>
          <w:rFonts w:ascii="Arial" w:hAnsi="Arial" w:cs="Arial"/>
        </w:rPr>
        <w:t>.</w:t>
      </w:r>
    </w:p>
    <w:p w14:paraId="1B2BE11C" w14:textId="77777777" w:rsidR="000927CB" w:rsidRDefault="000927CB" w:rsidP="004C5B17">
      <w:pPr>
        <w:pStyle w:val="ListParagraph"/>
        <w:spacing w:after="0" w:line="240" w:lineRule="auto"/>
        <w:ind w:left="360"/>
        <w:rPr>
          <w:rFonts w:ascii="Arial" w:hAnsi="Arial" w:cs="Arial"/>
          <w:u w:val="singl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593"/>
        <w:gridCol w:w="4536"/>
      </w:tblGrid>
      <w:tr w:rsidR="000927CB" w:rsidRPr="000927CB" w14:paraId="064B5B0C" w14:textId="77777777" w:rsidTr="000927CB">
        <w:trPr>
          <w:trHeight w:val="552"/>
        </w:trPr>
        <w:tc>
          <w:tcPr>
            <w:tcW w:w="83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13FE417B" w14:textId="77777777" w:rsidR="000927CB" w:rsidRPr="000927CB" w:rsidRDefault="000927CB" w:rsidP="00C934D5">
            <w:pPr>
              <w:tabs>
                <w:tab w:val="left" w:pos="-18"/>
              </w:tabs>
              <w:jc w:val="center"/>
              <w:rPr>
                <w:rFonts w:ascii="Arial" w:hAnsi="Arial" w:cs="Arial"/>
                <w:b/>
              </w:rPr>
            </w:pPr>
            <w:r w:rsidRPr="000927CB">
              <w:rPr>
                <w:rFonts w:ascii="Arial" w:hAnsi="Arial" w:cs="Arial"/>
                <w:b/>
              </w:rPr>
              <w:t>S/No.</w:t>
            </w:r>
          </w:p>
        </w:tc>
        <w:tc>
          <w:tcPr>
            <w:tcW w:w="3593"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1C22D0FF" w14:textId="22901337" w:rsidR="000927CB" w:rsidRPr="000927CB" w:rsidRDefault="000927CB" w:rsidP="00C934D5">
            <w:pPr>
              <w:tabs>
                <w:tab w:val="left" w:pos="-18"/>
              </w:tabs>
              <w:jc w:val="center"/>
              <w:rPr>
                <w:rFonts w:ascii="Arial" w:hAnsi="Arial" w:cs="Arial"/>
                <w:b/>
              </w:rPr>
            </w:pPr>
            <w:r>
              <w:rPr>
                <w:rFonts w:ascii="Arial" w:hAnsi="Arial" w:cs="Arial"/>
                <w:b/>
              </w:rPr>
              <w:t>Vehicle Number</w:t>
            </w:r>
          </w:p>
        </w:tc>
        <w:tc>
          <w:tcPr>
            <w:tcW w:w="4536" w:type="dxa"/>
            <w:tcBorders>
              <w:top w:val="single" w:sz="4" w:space="0" w:color="auto"/>
              <w:left w:val="single" w:sz="4" w:space="0" w:color="auto"/>
              <w:right w:val="single" w:sz="4" w:space="0" w:color="auto"/>
            </w:tcBorders>
            <w:shd w:val="clear" w:color="auto" w:fill="D9D9D9" w:themeFill="background1" w:themeFillShade="D9"/>
            <w:vAlign w:val="center"/>
          </w:tcPr>
          <w:p w14:paraId="37126B24" w14:textId="77777777" w:rsidR="000927CB" w:rsidRDefault="000927CB" w:rsidP="000927CB">
            <w:pPr>
              <w:tabs>
                <w:tab w:val="left" w:pos="-18"/>
              </w:tabs>
              <w:snapToGrid w:val="0"/>
              <w:spacing w:after="0" w:line="240" w:lineRule="auto"/>
              <w:jc w:val="center"/>
              <w:rPr>
                <w:rFonts w:ascii="Arial" w:hAnsi="Arial" w:cs="Arial"/>
                <w:b/>
              </w:rPr>
            </w:pPr>
            <w:r>
              <w:rPr>
                <w:rFonts w:ascii="Arial" w:hAnsi="Arial" w:cs="Arial"/>
                <w:b/>
              </w:rPr>
              <w:t xml:space="preserve">Age of Bus </w:t>
            </w:r>
          </w:p>
          <w:p w14:paraId="7EB87AC9" w14:textId="3C1860DA" w:rsidR="000927CB" w:rsidRPr="000927CB" w:rsidRDefault="000927CB" w:rsidP="000927CB">
            <w:pPr>
              <w:tabs>
                <w:tab w:val="left" w:pos="-18"/>
              </w:tabs>
              <w:snapToGrid w:val="0"/>
              <w:spacing w:after="0" w:line="240" w:lineRule="auto"/>
              <w:jc w:val="center"/>
              <w:rPr>
                <w:rFonts w:ascii="Arial" w:hAnsi="Arial" w:cs="Arial"/>
                <w:b/>
              </w:rPr>
            </w:pPr>
            <w:r>
              <w:rPr>
                <w:rFonts w:ascii="Arial" w:hAnsi="Arial" w:cs="Arial"/>
                <w:b/>
              </w:rPr>
              <w:t>(years)</w:t>
            </w:r>
          </w:p>
        </w:tc>
      </w:tr>
      <w:tr w:rsidR="000927CB" w:rsidRPr="000927CB" w14:paraId="136CF837" w14:textId="77777777" w:rsidTr="000927CB">
        <w:trPr>
          <w:trHeight w:val="280"/>
        </w:trPr>
        <w:tc>
          <w:tcPr>
            <w:tcW w:w="830" w:type="dxa"/>
            <w:tcBorders>
              <w:top w:val="single" w:sz="4" w:space="0" w:color="auto"/>
              <w:left w:val="single" w:sz="4" w:space="0" w:color="auto"/>
              <w:right w:val="single" w:sz="4" w:space="0" w:color="auto"/>
            </w:tcBorders>
            <w:vAlign w:val="center"/>
          </w:tcPr>
          <w:p w14:paraId="13F08FBD" w14:textId="77777777" w:rsidR="000927CB" w:rsidRPr="000927CB" w:rsidRDefault="000927CB" w:rsidP="00C934D5">
            <w:pPr>
              <w:tabs>
                <w:tab w:val="left" w:pos="-18"/>
              </w:tabs>
              <w:jc w:val="center"/>
              <w:rPr>
                <w:rFonts w:ascii="Arial" w:hAnsi="Arial" w:cs="Arial"/>
                <w:bCs/>
                <w:color w:val="808080" w:themeColor="background1" w:themeShade="80"/>
              </w:rPr>
            </w:pPr>
            <w:r w:rsidRPr="000927CB">
              <w:rPr>
                <w:rFonts w:ascii="Arial" w:hAnsi="Arial" w:cs="Arial"/>
                <w:bCs/>
                <w:color w:val="808080" w:themeColor="background1" w:themeShade="80"/>
              </w:rPr>
              <w:t>e.g.</w:t>
            </w:r>
          </w:p>
        </w:tc>
        <w:tc>
          <w:tcPr>
            <w:tcW w:w="3593" w:type="dxa"/>
            <w:tcBorders>
              <w:top w:val="single" w:sz="4" w:space="0" w:color="auto"/>
              <w:left w:val="single" w:sz="4" w:space="0" w:color="auto"/>
              <w:right w:val="single" w:sz="4" w:space="0" w:color="auto"/>
            </w:tcBorders>
            <w:vAlign w:val="center"/>
          </w:tcPr>
          <w:p w14:paraId="0EC6F7DE" w14:textId="78BD9FF6" w:rsidR="000927CB" w:rsidRPr="000927CB" w:rsidRDefault="000927CB" w:rsidP="00C934D5">
            <w:pPr>
              <w:tabs>
                <w:tab w:val="left" w:pos="-18"/>
              </w:tabs>
              <w:jc w:val="center"/>
              <w:rPr>
                <w:rFonts w:ascii="Arial" w:hAnsi="Arial" w:cs="Arial"/>
                <w:bCs/>
                <w:color w:val="808080" w:themeColor="background1" w:themeShade="80"/>
              </w:rPr>
            </w:pPr>
            <w:r w:rsidRPr="000927CB">
              <w:rPr>
                <w:rFonts w:ascii="Arial" w:hAnsi="Arial" w:cs="Arial"/>
                <w:bCs/>
                <w:color w:val="808080" w:themeColor="background1" w:themeShade="80"/>
              </w:rPr>
              <w:t xml:space="preserve">e.g. </w:t>
            </w:r>
            <w:r>
              <w:rPr>
                <w:rFonts w:ascii="Arial" w:hAnsi="Arial" w:cs="Arial"/>
                <w:bCs/>
                <w:color w:val="808080" w:themeColor="background1" w:themeShade="80"/>
              </w:rPr>
              <w:t>CB1111K</w:t>
            </w:r>
          </w:p>
        </w:tc>
        <w:tc>
          <w:tcPr>
            <w:tcW w:w="4536" w:type="dxa"/>
            <w:tcBorders>
              <w:top w:val="single" w:sz="4" w:space="0" w:color="auto"/>
              <w:left w:val="single" w:sz="4" w:space="0" w:color="auto"/>
              <w:right w:val="single" w:sz="4" w:space="0" w:color="auto"/>
            </w:tcBorders>
            <w:vAlign w:val="center"/>
          </w:tcPr>
          <w:p w14:paraId="021FA797" w14:textId="00FE1170" w:rsidR="000927CB" w:rsidRPr="000927CB" w:rsidRDefault="000927CB" w:rsidP="00C934D5">
            <w:pPr>
              <w:tabs>
                <w:tab w:val="left" w:pos="-18"/>
              </w:tabs>
              <w:jc w:val="center"/>
              <w:rPr>
                <w:rFonts w:ascii="Arial" w:hAnsi="Arial" w:cs="Arial"/>
                <w:bCs/>
                <w:color w:val="808080" w:themeColor="background1" w:themeShade="80"/>
              </w:rPr>
            </w:pPr>
            <w:r w:rsidRPr="000927CB">
              <w:rPr>
                <w:rFonts w:ascii="Arial" w:hAnsi="Arial" w:cs="Arial"/>
                <w:bCs/>
                <w:color w:val="808080" w:themeColor="background1" w:themeShade="80"/>
              </w:rPr>
              <w:t xml:space="preserve">e.g. </w:t>
            </w:r>
            <w:r>
              <w:rPr>
                <w:rFonts w:ascii="Arial" w:hAnsi="Arial" w:cs="Arial"/>
                <w:bCs/>
                <w:color w:val="808080" w:themeColor="background1" w:themeShade="80"/>
              </w:rPr>
              <w:t>5 years</w:t>
            </w:r>
          </w:p>
        </w:tc>
      </w:tr>
      <w:tr w:rsidR="000927CB" w:rsidRPr="000927CB" w14:paraId="2CED0679" w14:textId="77777777" w:rsidTr="00C934D5">
        <w:trPr>
          <w:trHeight w:val="151"/>
        </w:trPr>
        <w:tc>
          <w:tcPr>
            <w:tcW w:w="830" w:type="dxa"/>
            <w:tcBorders>
              <w:top w:val="single" w:sz="4" w:space="0" w:color="auto"/>
              <w:left w:val="single" w:sz="4" w:space="0" w:color="auto"/>
              <w:bottom w:val="single" w:sz="4" w:space="0" w:color="auto"/>
              <w:right w:val="single" w:sz="4" w:space="0" w:color="auto"/>
            </w:tcBorders>
            <w:vAlign w:val="center"/>
            <w:hideMark/>
          </w:tcPr>
          <w:p w14:paraId="567B1DD7" w14:textId="77777777" w:rsidR="000927CB" w:rsidRPr="000927CB" w:rsidRDefault="000927CB" w:rsidP="00C934D5">
            <w:pPr>
              <w:tabs>
                <w:tab w:val="left" w:pos="-18"/>
              </w:tabs>
              <w:jc w:val="center"/>
              <w:rPr>
                <w:rFonts w:ascii="Arial" w:hAnsi="Arial" w:cs="Arial"/>
                <w:bCs/>
              </w:rPr>
            </w:pPr>
            <w:r w:rsidRPr="000927CB">
              <w:rPr>
                <w:rFonts w:ascii="Arial" w:hAnsi="Arial" w:cs="Arial"/>
                <w:bCs/>
              </w:rPr>
              <w:t>1.</w:t>
            </w:r>
          </w:p>
        </w:tc>
        <w:tc>
          <w:tcPr>
            <w:tcW w:w="3593" w:type="dxa"/>
            <w:tcBorders>
              <w:top w:val="single" w:sz="4" w:space="0" w:color="auto"/>
              <w:left w:val="single" w:sz="4" w:space="0" w:color="auto"/>
              <w:bottom w:val="single" w:sz="4" w:space="0" w:color="auto"/>
              <w:right w:val="single" w:sz="4" w:space="0" w:color="auto"/>
            </w:tcBorders>
            <w:vAlign w:val="center"/>
          </w:tcPr>
          <w:p w14:paraId="4C349300" w14:textId="77777777" w:rsidR="000927CB" w:rsidRPr="000927CB" w:rsidRDefault="000927CB" w:rsidP="00C934D5">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17F8554C" w14:textId="77777777" w:rsidR="000927CB" w:rsidRPr="000927CB" w:rsidRDefault="000927CB" w:rsidP="00C934D5">
            <w:pPr>
              <w:tabs>
                <w:tab w:val="left" w:pos="-18"/>
              </w:tabs>
              <w:jc w:val="center"/>
              <w:rPr>
                <w:rFonts w:ascii="Arial" w:hAnsi="Arial" w:cs="Arial"/>
                <w:bCs/>
              </w:rPr>
            </w:pPr>
          </w:p>
        </w:tc>
      </w:tr>
      <w:tr w:rsidR="000927CB" w:rsidRPr="000927CB" w14:paraId="3BFD3982" w14:textId="77777777" w:rsidTr="00C934D5">
        <w:trPr>
          <w:trHeight w:val="283"/>
        </w:trPr>
        <w:tc>
          <w:tcPr>
            <w:tcW w:w="830" w:type="dxa"/>
            <w:tcBorders>
              <w:top w:val="single" w:sz="4" w:space="0" w:color="auto"/>
              <w:left w:val="single" w:sz="4" w:space="0" w:color="auto"/>
              <w:bottom w:val="single" w:sz="4" w:space="0" w:color="auto"/>
              <w:right w:val="single" w:sz="4" w:space="0" w:color="auto"/>
            </w:tcBorders>
            <w:vAlign w:val="center"/>
            <w:hideMark/>
          </w:tcPr>
          <w:p w14:paraId="1C1E1CD6" w14:textId="77777777" w:rsidR="000927CB" w:rsidRPr="000927CB" w:rsidRDefault="000927CB" w:rsidP="00C934D5">
            <w:pPr>
              <w:tabs>
                <w:tab w:val="left" w:pos="-18"/>
              </w:tabs>
              <w:jc w:val="center"/>
              <w:rPr>
                <w:rFonts w:ascii="Arial" w:hAnsi="Arial" w:cs="Arial"/>
                <w:bCs/>
              </w:rPr>
            </w:pPr>
            <w:r w:rsidRPr="000927CB">
              <w:rPr>
                <w:rFonts w:ascii="Arial" w:hAnsi="Arial" w:cs="Arial"/>
                <w:bCs/>
              </w:rPr>
              <w:t>2.</w:t>
            </w:r>
          </w:p>
        </w:tc>
        <w:tc>
          <w:tcPr>
            <w:tcW w:w="3593" w:type="dxa"/>
            <w:tcBorders>
              <w:top w:val="single" w:sz="4" w:space="0" w:color="auto"/>
              <w:left w:val="single" w:sz="4" w:space="0" w:color="auto"/>
              <w:bottom w:val="single" w:sz="4" w:space="0" w:color="auto"/>
              <w:right w:val="single" w:sz="4" w:space="0" w:color="auto"/>
            </w:tcBorders>
            <w:vAlign w:val="center"/>
          </w:tcPr>
          <w:p w14:paraId="4A44FF27" w14:textId="77777777" w:rsidR="000927CB" w:rsidRPr="000927CB" w:rsidRDefault="000927CB" w:rsidP="00C934D5">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53FD6AF6" w14:textId="77777777" w:rsidR="000927CB" w:rsidRPr="000927CB" w:rsidRDefault="000927CB" w:rsidP="00C934D5">
            <w:pPr>
              <w:tabs>
                <w:tab w:val="left" w:pos="-18"/>
              </w:tabs>
              <w:jc w:val="center"/>
              <w:rPr>
                <w:rFonts w:ascii="Arial" w:hAnsi="Arial" w:cs="Arial"/>
                <w:b/>
                <w:bCs/>
                <w:u w:val="single"/>
              </w:rPr>
            </w:pPr>
          </w:p>
        </w:tc>
      </w:tr>
      <w:tr w:rsidR="000927CB" w:rsidRPr="000927CB" w14:paraId="4FBA9350" w14:textId="77777777" w:rsidTr="00C934D5">
        <w:trPr>
          <w:trHeight w:val="273"/>
        </w:trPr>
        <w:tc>
          <w:tcPr>
            <w:tcW w:w="830" w:type="dxa"/>
            <w:tcBorders>
              <w:top w:val="single" w:sz="4" w:space="0" w:color="auto"/>
              <w:left w:val="single" w:sz="4" w:space="0" w:color="auto"/>
              <w:bottom w:val="single" w:sz="4" w:space="0" w:color="auto"/>
              <w:right w:val="single" w:sz="4" w:space="0" w:color="auto"/>
            </w:tcBorders>
            <w:vAlign w:val="center"/>
            <w:hideMark/>
          </w:tcPr>
          <w:p w14:paraId="7C93F768" w14:textId="77777777" w:rsidR="000927CB" w:rsidRPr="000927CB" w:rsidRDefault="000927CB" w:rsidP="00C934D5">
            <w:pPr>
              <w:tabs>
                <w:tab w:val="left" w:pos="-18"/>
              </w:tabs>
              <w:jc w:val="center"/>
              <w:rPr>
                <w:rFonts w:ascii="Arial" w:hAnsi="Arial" w:cs="Arial"/>
                <w:bCs/>
              </w:rPr>
            </w:pPr>
            <w:r w:rsidRPr="000927CB">
              <w:rPr>
                <w:rFonts w:ascii="Arial" w:hAnsi="Arial" w:cs="Arial"/>
                <w:bCs/>
              </w:rPr>
              <w:t>3.</w:t>
            </w:r>
          </w:p>
        </w:tc>
        <w:tc>
          <w:tcPr>
            <w:tcW w:w="3593" w:type="dxa"/>
            <w:tcBorders>
              <w:top w:val="single" w:sz="4" w:space="0" w:color="auto"/>
              <w:left w:val="single" w:sz="4" w:space="0" w:color="auto"/>
              <w:bottom w:val="single" w:sz="4" w:space="0" w:color="auto"/>
              <w:right w:val="single" w:sz="4" w:space="0" w:color="auto"/>
            </w:tcBorders>
            <w:vAlign w:val="center"/>
          </w:tcPr>
          <w:p w14:paraId="5387400D" w14:textId="77777777" w:rsidR="000927CB" w:rsidRPr="000927CB" w:rsidRDefault="000927CB" w:rsidP="00C934D5">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06B10286" w14:textId="77777777" w:rsidR="000927CB" w:rsidRPr="000927CB" w:rsidRDefault="000927CB" w:rsidP="00C934D5">
            <w:pPr>
              <w:tabs>
                <w:tab w:val="left" w:pos="-18"/>
              </w:tabs>
              <w:jc w:val="center"/>
              <w:rPr>
                <w:rFonts w:ascii="Arial" w:hAnsi="Arial" w:cs="Arial"/>
                <w:b/>
                <w:bCs/>
                <w:u w:val="single"/>
              </w:rPr>
            </w:pPr>
          </w:p>
        </w:tc>
      </w:tr>
      <w:tr w:rsidR="000927CB" w:rsidRPr="000927CB" w14:paraId="48D750DB" w14:textId="77777777" w:rsidTr="00C934D5">
        <w:trPr>
          <w:trHeight w:val="276"/>
        </w:trPr>
        <w:tc>
          <w:tcPr>
            <w:tcW w:w="830" w:type="dxa"/>
            <w:tcBorders>
              <w:top w:val="single" w:sz="4" w:space="0" w:color="auto"/>
              <w:left w:val="single" w:sz="4" w:space="0" w:color="auto"/>
              <w:bottom w:val="single" w:sz="4" w:space="0" w:color="auto"/>
              <w:right w:val="single" w:sz="4" w:space="0" w:color="auto"/>
            </w:tcBorders>
            <w:vAlign w:val="center"/>
            <w:hideMark/>
          </w:tcPr>
          <w:p w14:paraId="43B24C96" w14:textId="77777777" w:rsidR="000927CB" w:rsidRPr="000927CB" w:rsidRDefault="000927CB" w:rsidP="00C934D5">
            <w:pPr>
              <w:tabs>
                <w:tab w:val="left" w:pos="-18"/>
              </w:tabs>
              <w:jc w:val="center"/>
              <w:rPr>
                <w:rFonts w:ascii="Arial" w:hAnsi="Arial" w:cs="Arial"/>
                <w:bCs/>
              </w:rPr>
            </w:pPr>
            <w:r w:rsidRPr="000927CB">
              <w:rPr>
                <w:rFonts w:ascii="Arial" w:hAnsi="Arial" w:cs="Arial"/>
                <w:bCs/>
              </w:rPr>
              <w:t>4.</w:t>
            </w:r>
          </w:p>
        </w:tc>
        <w:tc>
          <w:tcPr>
            <w:tcW w:w="3593" w:type="dxa"/>
            <w:tcBorders>
              <w:top w:val="single" w:sz="4" w:space="0" w:color="auto"/>
              <w:left w:val="single" w:sz="4" w:space="0" w:color="auto"/>
              <w:bottom w:val="single" w:sz="4" w:space="0" w:color="auto"/>
              <w:right w:val="single" w:sz="4" w:space="0" w:color="auto"/>
            </w:tcBorders>
            <w:vAlign w:val="center"/>
          </w:tcPr>
          <w:p w14:paraId="2A30FF3E" w14:textId="77777777" w:rsidR="000927CB" w:rsidRPr="000927CB" w:rsidRDefault="000927CB" w:rsidP="00C934D5">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34BCC4D1" w14:textId="77777777" w:rsidR="000927CB" w:rsidRPr="000927CB" w:rsidRDefault="000927CB" w:rsidP="00C934D5">
            <w:pPr>
              <w:tabs>
                <w:tab w:val="left" w:pos="-18"/>
              </w:tabs>
              <w:jc w:val="center"/>
              <w:rPr>
                <w:rFonts w:ascii="Arial" w:hAnsi="Arial" w:cs="Arial"/>
                <w:b/>
                <w:bCs/>
                <w:u w:val="single"/>
              </w:rPr>
            </w:pPr>
          </w:p>
        </w:tc>
      </w:tr>
      <w:tr w:rsidR="000927CB" w:rsidRPr="000927CB" w14:paraId="5329EF48" w14:textId="77777777" w:rsidTr="00C934D5">
        <w:trPr>
          <w:trHeight w:val="267"/>
        </w:trPr>
        <w:tc>
          <w:tcPr>
            <w:tcW w:w="830" w:type="dxa"/>
            <w:tcBorders>
              <w:top w:val="single" w:sz="4" w:space="0" w:color="auto"/>
              <w:left w:val="single" w:sz="4" w:space="0" w:color="auto"/>
              <w:bottom w:val="single" w:sz="4" w:space="0" w:color="auto"/>
              <w:right w:val="single" w:sz="4" w:space="0" w:color="auto"/>
            </w:tcBorders>
            <w:vAlign w:val="center"/>
            <w:hideMark/>
          </w:tcPr>
          <w:p w14:paraId="0745AD9D" w14:textId="77777777" w:rsidR="000927CB" w:rsidRPr="000927CB" w:rsidRDefault="000927CB" w:rsidP="00C934D5">
            <w:pPr>
              <w:tabs>
                <w:tab w:val="left" w:pos="-18"/>
              </w:tabs>
              <w:jc w:val="center"/>
              <w:rPr>
                <w:rFonts w:ascii="Arial" w:hAnsi="Arial" w:cs="Arial"/>
                <w:bCs/>
              </w:rPr>
            </w:pPr>
            <w:r w:rsidRPr="000927CB">
              <w:rPr>
                <w:rFonts w:ascii="Arial" w:hAnsi="Arial" w:cs="Arial"/>
                <w:bCs/>
              </w:rPr>
              <w:t>5.</w:t>
            </w:r>
          </w:p>
        </w:tc>
        <w:tc>
          <w:tcPr>
            <w:tcW w:w="3593" w:type="dxa"/>
            <w:tcBorders>
              <w:top w:val="single" w:sz="4" w:space="0" w:color="auto"/>
              <w:left w:val="single" w:sz="4" w:space="0" w:color="auto"/>
              <w:bottom w:val="single" w:sz="4" w:space="0" w:color="auto"/>
              <w:right w:val="single" w:sz="4" w:space="0" w:color="auto"/>
            </w:tcBorders>
            <w:vAlign w:val="center"/>
          </w:tcPr>
          <w:p w14:paraId="17222186" w14:textId="77777777" w:rsidR="000927CB" w:rsidRPr="000927CB" w:rsidRDefault="000927CB" w:rsidP="00C934D5">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136CE215" w14:textId="77777777" w:rsidR="000927CB" w:rsidRPr="000927CB" w:rsidRDefault="000927CB" w:rsidP="00C934D5">
            <w:pPr>
              <w:tabs>
                <w:tab w:val="left" w:pos="-18"/>
              </w:tabs>
              <w:jc w:val="center"/>
              <w:rPr>
                <w:rFonts w:ascii="Arial" w:hAnsi="Arial" w:cs="Arial"/>
                <w:b/>
                <w:bCs/>
                <w:u w:val="single"/>
              </w:rPr>
            </w:pPr>
          </w:p>
        </w:tc>
      </w:tr>
      <w:tr w:rsidR="00786D53" w:rsidRPr="000927CB" w14:paraId="4FFE71E7" w14:textId="77777777" w:rsidTr="00C934D5">
        <w:trPr>
          <w:trHeight w:val="267"/>
        </w:trPr>
        <w:tc>
          <w:tcPr>
            <w:tcW w:w="830" w:type="dxa"/>
            <w:tcBorders>
              <w:top w:val="single" w:sz="4" w:space="0" w:color="auto"/>
              <w:left w:val="single" w:sz="4" w:space="0" w:color="auto"/>
              <w:bottom w:val="single" w:sz="4" w:space="0" w:color="auto"/>
              <w:right w:val="single" w:sz="4" w:space="0" w:color="auto"/>
            </w:tcBorders>
            <w:vAlign w:val="center"/>
          </w:tcPr>
          <w:p w14:paraId="3905AFBB" w14:textId="7E31B90D" w:rsidR="00786D53" w:rsidRPr="000927CB" w:rsidRDefault="00786D53" w:rsidP="00C934D5">
            <w:pPr>
              <w:tabs>
                <w:tab w:val="left" w:pos="-18"/>
              </w:tabs>
              <w:jc w:val="center"/>
              <w:rPr>
                <w:rFonts w:ascii="Arial" w:hAnsi="Arial" w:cs="Arial"/>
                <w:bCs/>
              </w:rPr>
            </w:pPr>
            <w:r>
              <w:rPr>
                <w:rFonts w:ascii="Arial" w:hAnsi="Arial" w:cs="Arial"/>
                <w:bCs/>
              </w:rPr>
              <w:t>6.</w:t>
            </w:r>
          </w:p>
        </w:tc>
        <w:tc>
          <w:tcPr>
            <w:tcW w:w="3593" w:type="dxa"/>
            <w:tcBorders>
              <w:top w:val="single" w:sz="4" w:space="0" w:color="auto"/>
              <w:left w:val="single" w:sz="4" w:space="0" w:color="auto"/>
              <w:bottom w:val="single" w:sz="4" w:space="0" w:color="auto"/>
              <w:right w:val="single" w:sz="4" w:space="0" w:color="auto"/>
            </w:tcBorders>
            <w:vAlign w:val="center"/>
          </w:tcPr>
          <w:p w14:paraId="2A337CAA" w14:textId="77777777" w:rsidR="00786D53" w:rsidRPr="000927CB" w:rsidRDefault="00786D53" w:rsidP="00C934D5">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14425689" w14:textId="77777777" w:rsidR="00786D53" w:rsidRPr="000927CB" w:rsidRDefault="00786D53" w:rsidP="00C934D5">
            <w:pPr>
              <w:tabs>
                <w:tab w:val="left" w:pos="-18"/>
              </w:tabs>
              <w:jc w:val="center"/>
              <w:rPr>
                <w:rFonts w:ascii="Arial" w:hAnsi="Arial" w:cs="Arial"/>
                <w:b/>
                <w:bCs/>
                <w:u w:val="single"/>
              </w:rPr>
            </w:pPr>
          </w:p>
        </w:tc>
      </w:tr>
      <w:tr w:rsidR="00786D53" w:rsidRPr="000927CB" w14:paraId="477C1AD6" w14:textId="77777777" w:rsidTr="00C934D5">
        <w:trPr>
          <w:trHeight w:val="267"/>
        </w:trPr>
        <w:tc>
          <w:tcPr>
            <w:tcW w:w="830" w:type="dxa"/>
            <w:tcBorders>
              <w:top w:val="single" w:sz="4" w:space="0" w:color="auto"/>
              <w:left w:val="single" w:sz="4" w:space="0" w:color="auto"/>
              <w:bottom w:val="single" w:sz="4" w:space="0" w:color="auto"/>
              <w:right w:val="single" w:sz="4" w:space="0" w:color="auto"/>
            </w:tcBorders>
            <w:vAlign w:val="center"/>
          </w:tcPr>
          <w:p w14:paraId="3C4A694D" w14:textId="77AE11EA" w:rsidR="00786D53" w:rsidRPr="000927CB" w:rsidRDefault="00786D53" w:rsidP="00C934D5">
            <w:pPr>
              <w:tabs>
                <w:tab w:val="left" w:pos="-18"/>
              </w:tabs>
              <w:jc w:val="center"/>
              <w:rPr>
                <w:rFonts w:ascii="Arial" w:hAnsi="Arial" w:cs="Arial"/>
                <w:bCs/>
              </w:rPr>
            </w:pPr>
            <w:r>
              <w:rPr>
                <w:rFonts w:ascii="Arial" w:hAnsi="Arial" w:cs="Arial"/>
                <w:bCs/>
              </w:rPr>
              <w:t>7.</w:t>
            </w:r>
          </w:p>
        </w:tc>
        <w:tc>
          <w:tcPr>
            <w:tcW w:w="3593" w:type="dxa"/>
            <w:tcBorders>
              <w:top w:val="single" w:sz="4" w:space="0" w:color="auto"/>
              <w:left w:val="single" w:sz="4" w:space="0" w:color="auto"/>
              <w:bottom w:val="single" w:sz="4" w:space="0" w:color="auto"/>
              <w:right w:val="single" w:sz="4" w:space="0" w:color="auto"/>
            </w:tcBorders>
            <w:vAlign w:val="center"/>
          </w:tcPr>
          <w:p w14:paraId="0DB67EC6" w14:textId="77777777" w:rsidR="00786D53" w:rsidRPr="000927CB" w:rsidRDefault="00786D53" w:rsidP="00C934D5">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2D2A3691" w14:textId="77777777" w:rsidR="00786D53" w:rsidRPr="000927CB" w:rsidRDefault="00786D53" w:rsidP="00C934D5">
            <w:pPr>
              <w:tabs>
                <w:tab w:val="left" w:pos="-18"/>
              </w:tabs>
              <w:jc w:val="center"/>
              <w:rPr>
                <w:rFonts w:ascii="Arial" w:hAnsi="Arial" w:cs="Arial"/>
                <w:b/>
                <w:bCs/>
                <w:u w:val="single"/>
              </w:rPr>
            </w:pPr>
          </w:p>
        </w:tc>
      </w:tr>
      <w:tr w:rsidR="00786D53" w:rsidRPr="000927CB" w14:paraId="3FEDA610" w14:textId="77777777" w:rsidTr="00C934D5">
        <w:trPr>
          <w:trHeight w:val="267"/>
        </w:trPr>
        <w:tc>
          <w:tcPr>
            <w:tcW w:w="830" w:type="dxa"/>
            <w:tcBorders>
              <w:top w:val="single" w:sz="4" w:space="0" w:color="auto"/>
              <w:left w:val="single" w:sz="4" w:space="0" w:color="auto"/>
              <w:bottom w:val="single" w:sz="4" w:space="0" w:color="auto"/>
              <w:right w:val="single" w:sz="4" w:space="0" w:color="auto"/>
            </w:tcBorders>
            <w:vAlign w:val="center"/>
          </w:tcPr>
          <w:p w14:paraId="396CCAD0" w14:textId="438C3A81" w:rsidR="00786D53" w:rsidRPr="000927CB" w:rsidRDefault="00786D53" w:rsidP="00C934D5">
            <w:pPr>
              <w:tabs>
                <w:tab w:val="left" w:pos="-18"/>
              </w:tabs>
              <w:jc w:val="center"/>
              <w:rPr>
                <w:rFonts w:ascii="Arial" w:hAnsi="Arial" w:cs="Arial"/>
                <w:bCs/>
              </w:rPr>
            </w:pPr>
            <w:r>
              <w:rPr>
                <w:rFonts w:ascii="Arial" w:hAnsi="Arial" w:cs="Arial"/>
                <w:bCs/>
              </w:rPr>
              <w:t>8.</w:t>
            </w:r>
          </w:p>
        </w:tc>
        <w:tc>
          <w:tcPr>
            <w:tcW w:w="3593" w:type="dxa"/>
            <w:tcBorders>
              <w:top w:val="single" w:sz="4" w:space="0" w:color="auto"/>
              <w:left w:val="single" w:sz="4" w:space="0" w:color="auto"/>
              <w:bottom w:val="single" w:sz="4" w:space="0" w:color="auto"/>
              <w:right w:val="single" w:sz="4" w:space="0" w:color="auto"/>
            </w:tcBorders>
            <w:vAlign w:val="center"/>
          </w:tcPr>
          <w:p w14:paraId="1DAD53FF" w14:textId="77777777" w:rsidR="00786D53" w:rsidRPr="000927CB" w:rsidRDefault="00786D53" w:rsidP="00C934D5">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1D7C2D96" w14:textId="77777777" w:rsidR="00786D53" w:rsidRPr="000927CB" w:rsidRDefault="00786D53" w:rsidP="00C934D5">
            <w:pPr>
              <w:tabs>
                <w:tab w:val="left" w:pos="-18"/>
              </w:tabs>
              <w:jc w:val="center"/>
              <w:rPr>
                <w:rFonts w:ascii="Arial" w:hAnsi="Arial" w:cs="Arial"/>
                <w:b/>
                <w:bCs/>
                <w:u w:val="single"/>
              </w:rPr>
            </w:pPr>
          </w:p>
        </w:tc>
      </w:tr>
      <w:tr w:rsidR="00786D53" w:rsidRPr="000927CB" w14:paraId="01C3CF07" w14:textId="77777777" w:rsidTr="00C934D5">
        <w:trPr>
          <w:trHeight w:val="267"/>
        </w:trPr>
        <w:tc>
          <w:tcPr>
            <w:tcW w:w="830" w:type="dxa"/>
            <w:tcBorders>
              <w:top w:val="single" w:sz="4" w:space="0" w:color="auto"/>
              <w:left w:val="single" w:sz="4" w:space="0" w:color="auto"/>
              <w:bottom w:val="single" w:sz="4" w:space="0" w:color="auto"/>
              <w:right w:val="single" w:sz="4" w:space="0" w:color="auto"/>
            </w:tcBorders>
            <w:vAlign w:val="center"/>
          </w:tcPr>
          <w:p w14:paraId="484CE8BA" w14:textId="135002CA" w:rsidR="00786D53" w:rsidRPr="000927CB" w:rsidRDefault="00786D53" w:rsidP="00C934D5">
            <w:pPr>
              <w:tabs>
                <w:tab w:val="left" w:pos="-18"/>
              </w:tabs>
              <w:jc w:val="center"/>
              <w:rPr>
                <w:rFonts w:ascii="Arial" w:hAnsi="Arial" w:cs="Arial"/>
                <w:bCs/>
              </w:rPr>
            </w:pPr>
            <w:r>
              <w:rPr>
                <w:rFonts w:ascii="Arial" w:hAnsi="Arial" w:cs="Arial"/>
                <w:bCs/>
              </w:rPr>
              <w:t>9.</w:t>
            </w:r>
          </w:p>
        </w:tc>
        <w:tc>
          <w:tcPr>
            <w:tcW w:w="3593" w:type="dxa"/>
            <w:tcBorders>
              <w:top w:val="single" w:sz="4" w:space="0" w:color="auto"/>
              <w:left w:val="single" w:sz="4" w:space="0" w:color="auto"/>
              <w:bottom w:val="single" w:sz="4" w:space="0" w:color="auto"/>
              <w:right w:val="single" w:sz="4" w:space="0" w:color="auto"/>
            </w:tcBorders>
            <w:vAlign w:val="center"/>
          </w:tcPr>
          <w:p w14:paraId="49890C93" w14:textId="77777777" w:rsidR="00786D53" w:rsidRPr="000927CB" w:rsidRDefault="00786D53" w:rsidP="00C934D5">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29B4378C" w14:textId="77777777" w:rsidR="00786D53" w:rsidRPr="000927CB" w:rsidRDefault="00786D53" w:rsidP="00C934D5">
            <w:pPr>
              <w:tabs>
                <w:tab w:val="left" w:pos="-18"/>
              </w:tabs>
              <w:jc w:val="center"/>
              <w:rPr>
                <w:rFonts w:ascii="Arial" w:hAnsi="Arial" w:cs="Arial"/>
                <w:b/>
                <w:bCs/>
                <w:u w:val="single"/>
              </w:rPr>
            </w:pPr>
          </w:p>
        </w:tc>
      </w:tr>
      <w:tr w:rsidR="00786D53" w:rsidRPr="000927CB" w14:paraId="03D0F7BD" w14:textId="77777777" w:rsidTr="00C934D5">
        <w:trPr>
          <w:trHeight w:val="267"/>
        </w:trPr>
        <w:tc>
          <w:tcPr>
            <w:tcW w:w="830" w:type="dxa"/>
            <w:tcBorders>
              <w:top w:val="single" w:sz="4" w:space="0" w:color="auto"/>
              <w:left w:val="single" w:sz="4" w:space="0" w:color="auto"/>
              <w:bottom w:val="single" w:sz="4" w:space="0" w:color="auto"/>
              <w:right w:val="single" w:sz="4" w:space="0" w:color="auto"/>
            </w:tcBorders>
            <w:vAlign w:val="center"/>
          </w:tcPr>
          <w:p w14:paraId="58CC25CE" w14:textId="55639EA0" w:rsidR="00786D53" w:rsidRDefault="00786D53" w:rsidP="00C934D5">
            <w:pPr>
              <w:tabs>
                <w:tab w:val="left" w:pos="-18"/>
              </w:tabs>
              <w:jc w:val="center"/>
              <w:rPr>
                <w:rFonts w:ascii="Arial" w:hAnsi="Arial" w:cs="Arial"/>
                <w:bCs/>
              </w:rPr>
            </w:pPr>
            <w:r>
              <w:rPr>
                <w:rFonts w:ascii="Arial" w:hAnsi="Arial" w:cs="Arial"/>
                <w:bCs/>
              </w:rPr>
              <w:t>10.</w:t>
            </w:r>
          </w:p>
        </w:tc>
        <w:tc>
          <w:tcPr>
            <w:tcW w:w="3593" w:type="dxa"/>
            <w:tcBorders>
              <w:top w:val="single" w:sz="4" w:space="0" w:color="auto"/>
              <w:left w:val="single" w:sz="4" w:space="0" w:color="auto"/>
              <w:bottom w:val="single" w:sz="4" w:space="0" w:color="auto"/>
              <w:right w:val="single" w:sz="4" w:space="0" w:color="auto"/>
            </w:tcBorders>
            <w:vAlign w:val="center"/>
          </w:tcPr>
          <w:p w14:paraId="2AD3263B" w14:textId="77777777" w:rsidR="00786D53" w:rsidRPr="000927CB" w:rsidRDefault="00786D53" w:rsidP="00C934D5">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016E6979" w14:textId="77777777" w:rsidR="00786D53" w:rsidRPr="000927CB" w:rsidRDefault="00786D53" w:rsidP="00C934D5">
            <w:pPr>
              <w:tabs>
                <w:tab w:val="left" w:pos="-18"/>
              </w:tabs>
              <w:jc w:val="center"/>
              <w:rPr>
                <w:rFonts w:ascii="Arial" w:hAnsi="Arial" w:cs="Arial"/>
                <w:b/>
                <w:bCs/>
                <w:u w:val="single"/>
              </w:rPr>
            </w:pPr>
          </w:p>
        </w:tc>
      </w:tr>
    </w:tbl>
    <w:p w14:paraId="0ACD8B14" w14:textId="77777777" w:rsidR="000927CB" w:rsidRPr="000927CB" w:rsidRDefault="000927CB" w:rsidP="000927CB">
      <w:pPr>
        <w:tabs>
          <w:tab w:val="left" w:pos="210"/>
        </w:tabs>
        <w:rPr>
          <w:rFonts w:ascii="Arial" w:hAnsi="Arial" w:cs="Arial"/>
        </w:rPr>
      </w:pPr>
      <w:r w:rsidRPr="000927CB">
        <w:rPr>
          <w:rFonts w:ascii="Arial" w:hAnsi="Arial" w:cs="Arial"/>
        </w:rPr>
        <w:t xml:space="preserve"> (Note: To add rows if required)</w:t>
      </w:r>
    </w:p>
    <w:p w14:paraId="0E1C31DB" w14:textId="77777777" w:rsidR="000927CB" w:rsidRPr="000927CB" w:rsidRDefault="000927CB" w:rsidP="004C5B17">
      <w:pPr>
        <w:pStyle w:val="ListParagraph"/>
        <w:spacing w:after="0" w:line="240" w:lineRule="auto"/>
        <w:ind w:left="360"/>
        <w:rPr>
          <w:rFonts w:ascii="Arial" w:hAnsi="Arial" w:cs="Arial"/>
          <w:u w:val="single"/>
          <w:lang w:val="en-GB"/>
        </w:rPr>
      </w:pPr>
    </w:p>
    <w:p w14:paraId="6D7926C7" w14:textId="001B01E7" w:rsidR="00BB2B7E" w:rsidRPr="00786D53" w:rsidRDefault="00BB2B7E" w:rsidP="00BB2B7E">
      <w:pPr>
        <w:pStyle w:val="ListParagraph"/>
        <w:numPr>
          <w:ilvl w:val="0"/>
          <w:numId w:val="12"/>
        </w:numPr>
        <w:spacing w:after="0" w:line="240" w:lineRule="auto"/>
        <w:ind w:left="360"/>
        <w:rPr>
          <w:rFonts w:ascii="Arial" w:hAnsi="Arial" w:cs="Arial"/>
          <w:b/>
          <w:bCs/>
          <w:u w:val="single"/>
          <w:lang w:val="en-GB"/>
        </w:rPr>
      </w:pPr>
      <w:r w:rsidRPr="00786D53">
        <w:rPr>
          <w:rFonts w:ascii="Arial" w:hAnsi="Arial" w:cs="Arial"/>
          <w:b/>
          <w:bCs/>
          <w:u w:val="single"/>
          <w:lang w:val="en-GB"/>
        </w:rPr>
        <w:t xml:space="preserve">Vendor’s Track records  </w:t>
      </w:r>
    </w:p>
    <w:p w14:paraId="5BD19E9F" w14:textId="77777777" w:rsidR="00BB2B7E" w:rsidRPr="000927CB" w:rsidRDefault="00BB2B7E" w:rsidP="00BB2B7E">
      <w:pPr>
        <w:pStyle w:val="ListParagraph"/>
        <w:spacing w:after="0" w:line="240" w:lineRule="auto"/>
        <w:ind w:left="360"/>
        <w:rPr>
          <w:rFonts w:ascii="Arial" w:hAnsi="Arial" w:cs="Arial"/>
          <w:u w:val="single"/>
          <w:lang w:val="en-GB"/>
        </w:rPr>
      </w:pPr>
    </w:p>
    <w:tbl>
      <w:tblPr>
        <w:tblStyle w:val="TableGrid"/>
        <w:tblW w:w="0" w:type="auto"/>
        <w:tblInd w:w="32" w:type="dxa"/>
        <w:tblLook w:val="04A0" w:firstRow="1" w:lastRow="0" w:firstColumn="1" w:lastColumn="0" w:noHBand="0" w:noVBand="1"/>
      </w:tblPr>
      <w:tblGrid>
        <w:gridCol w:w="3365"/>
        <w:gridCol w:w="5619"/>
      </w:tblGrid>
      <w:tr w:rsidR="0013411B" w:rsidRPr="000927CB" w14:paraId="62A85194" w14:textId="77777777" w:rsidTr="00E017E2">
        <w:tc>
          <w:tcPr>
            <w:tcW w:w="3365" w:type="dxa"/>
          </w:tcPr>
          <w:p w14:paraId="696FCC41" w14:textId="5EDD49FF" w:rsidR="0013411B" w:rsidRPr="000927CB" w:rsidRDefault="009C1C02" w:rsidP="0013411B">
            <w:pPr>
              <w:spacing w:after="0" w:line="240" w:lineRule="auto"/>
              <w:rPr>
                <w:rFonts w:ascii="Arial" w:hAnsi="Arial" w:cs="Arial"/>
              </w:rPr>
            </w:pPr>
            <w:r w:rsidRPr="000927CB">
              <w:rPr>
                <w:rFonts w:ascii="Arial" w:hAnsi="Arial" w:cs="Arial"/>
              </w:rPr>
              <w:t>Testimonials</w:t>
            </w:r>
            <w:r w:rsidR="00CB5B85" w:rsidRPr="000927CB">
              <w:rPr>
                <w:rFonts w:ascii="Arial" w:hAnsi="Arial" w:cs="Arial"/>
              </w:rPr>
              <w:t xml:space="preserve"> – </w:t>
            </w:r>
            <w:r w:rsidR="00845BF9" w:rsidRPr="000927CB">
              <w:rPr>
                <w:rFonts w:ascii="Arial" w:hAnsi="Arial" w:cs="Arial"/>
              </w:rPr>
              <w:t xml:space="preserve">To attach </w:t>
            </w:r>
            <w:r w:rsidR="00DB639B" w:rsidRPr="000927CB">
              <w:rPr>
                <w:rFonts w:ascii="Arial" w:hAnsi="Arial" w:cs="Arial"/>
              </w:rPr>
              <w:t>l</w:t>
            </w:r>
            <w:r w:rsidR="00CB5B85" w:rsidRPr="000927CB">
              <w:rPr>
                <w:rFonts w:ascii="Arial" w:hAnsi="Arial" w:cs="Arial"/>
              </w:rPr>
              <w:t>etters</w:t>
            </w:r>
            <w:r w:rsidR="00B635A4" w:rsidRPr="000927CB">
              <w:rPr>
                <w:rFonts w:ascii="Arial" w:hAnsi="Arial" w:cs="Arial"/>
              </w:rPr>
              <w:t xml:space="preserve"> from schools</w:t>
            </w:r>
            <w:r w:rsidR="00CB5B85" w:rsidRPr="000927CB">
              <w:rPr>
                <w:rFonts w:ascii="Arial" w:hAnsi="Arial" w:cs="Arial"/>
              </w:rPr>
              <w:t xml:space="preserve">, </w:t>
            </w:r>
            <w:r w:rsidR="008640C3" w:rsidRPr="000927CB">
              <w:rPr>
                <w:rFonts w:ascii="Arial" w:hAnsi="Arial" w:cs="Arial"/>
              </w:rPr>
              <w:t xml:space="preserve">institutions, organisations, </w:t>
            </w:r>
            <w:r w:rsidR="00CB5B85" w:rsidRPr="000927CB">
              <w:rPr>
                <w:rFonts w:ascii="Arial" w:hAnsi="Arial" w:cs="Arial"/>
              </w:rPr>
              <w:t>testimonials</w:t>
            </w:r>
            <w:r w:rsidR="00873BBA" w:rsidRPr="000927CB">
              <w:rPr>
                <w:rFonts w:ascii="Arial" w:hAnsi="Arial" w:cs="Arial"/>
              </w:rPr>
              <w:t>, accreditations etc.</w:t>
            </w:r>
          </w:p>
          <w:p w14:paraId="15429FB5" w14:textId="6AE547CD" w:rsidR="00B854E9" w:rsidRPr="000927CB" w:rsidRDefault="00B854E9" w:rsidP="0013411B">
            <w:pPr>
              <w:spacing w:after="0" w:line="240" w:lineRule="auto"/>
              <w:rPr>
                <w:rFonts w:ascii="Arial" w:hAnsi="Arial" w:cs="Arial"/>
              </w:rPr>
            </w:pPr>
          </w:p>
        </w:tc>
        <w:tc>
          <w:tcPr>
            <w:tcW w:w="5619" w:type="dxa"/>
          </w:tcPr>
          <w:p w14:paraId="3AFA42D6" w14:textId="5C31179D" w:rsidR="0091591B" w:rsidRPr="000927CB" w:rsidRDefault="0091591B" w:rsidP="0091591B">
            <w:pPr>
              <w:pStyle w:val="Default"/>
              <w:tabs>
                <w:tab w:val="left" w:pos="310"/>
              </w:tabs>
              <w:jc w:val="both"/>
              <w:rPr>
                <w:sz w:val="22"/>
                <w:szCs w:val="22"/>
              </w:rPr>
            </w:pPr>
            <w:r w:rsidRPr="000927CB">
              <w:rPr>
                <w:sz w:val="22"/>
                <w:szCs w:val="22"/>
              </w:rPr>
              <w:t>Please provide testimonials from unique schools</w:t>
            </w:r>
            <w:r w:rsidR="008640C3" w:rsidRPr="000927CB">
              <w:rPr>
                <w:sz w:val="22"/>
                <w:szCs w:val="22"/>
              </w:rPr>
              <w:t>, institutions, organisations,</w:t>
            </w:r>
            <w:r w:rsidRPr="000927CB">
              <w:rPr>
                <w:sz w:val="22"/>
                <w:szCs w:val="22"/>
              </w:rPr>
              <w:t xml:space="preserve"> received and dated from 01 January 2023 to current.</w:t>
            </w:r>
          </w:p>
          <w:p w14:paraId="2DE2E3C9" w14:textId="4653B6A1" w:rsidR="0091591B" w:rsidRPr="000927CB" w:rsidRDefault="0091591B" w:rsidP="0091591B">
            <w:pPr>
              <w:pStyle w:val="Default"/>
              <w:numPr>
                <w:ilvl w:val="0"/>
                <w:numId w:val="13"/>
              </w:numPr>
              <w:ind w:left="464"/>
              <w:jc w:val="both"/>
              <w:rPr>
                <w:sz w:val="22"/>
                <w:szCs w:val="22"/>
              </w:rPr>
            </w:pPr>
            <w:r w:rsidRPr="000927CB">
              <w:rPr>
                <w:sz w:val="22"/>
                <w:szCs w:val="22"/>
              </w:rPr>
              <w:t>Each testimonial must be dated within the specified period</w:t>
            </w:r>
            <w:r w:rsidR="00374322" w:rsidRPr="000927CB">
              <w:rPr>
                <w:sz w:val="22"/>
                <w:szCs w:val="22"/>
              </w:rPr>
              <w:t>.</w:t>
            </w:r>
          </w:p>
          <w:p w14:paraId="7A9AC80E" w14:textId="3152D85F" w:rsidR="0091591B" w:rsidRPr="000927CB" w:rsidRDefault="0091591B" w:rsidP="0091591B">
            <w:pPr>
              <w:pStyle w:val="Default"/>
              <w:numPr>
                <w:ilvl w:val="0"/>
                <w:numId w:val="13"/>
              </w:numPr>
              <w:ind w:left="464"/>
              <w:rPr>
                <w:sz w:val="22"/>
                <w:szCs w:val="22"/>
              </w:rPr>
            </w:pPr>
            <w:r w:rsidRPr="000927CB">
              <w:rPr>
                <w:sz w:val="22"/>
                <w:szCs w:val="22"/>
              </w:rPr>
              <w:t>Each testimonial must clearly indicate the specific school</w:t>
            </w:r>
            <w:r w:rsidR="008640C3" w:rsidRPr="000927CB">
              <w:rPr>
                <w:sz w:val="22"/>
                <w:szCs w:val="22"/>
              </w:rPr>
              <w:t>, institutions, organisations</w:t>
            </w:r>
            <w:r w:rsidRPr="000927CB">
              <w:rPr>
                <w:sz w:val="22"/>
                <w:szCs w:val="22"/>
              </w:rPr>
              <w:t xml:space="preserve"> represented</w:t>
            </w:r>
            <w:r w:rsidR="00374322" w:rsidRPr="000927CB">
              <w:rPr>
                <w:sz w:val="22"/>
                <w:szCs w:val="22"/>
              </w:rPr>
              <w:t>.</w:t>
            </w:r>
          </w:p>
          <w:p w14:paraId="092C5594" w14:textId="77777777" w:rsidR="0013411B" w:rsidRDefault="0091591B" w:rsidP="0091591B">
            <w:pPr>
              <w:pStyle w:val="Default"/>
              <w:numPr>
                <w:ilvl w:val="0"/>
                <w:numId w:val="13"/>
              </w:numPr>
              <w:tabs>
                <w:tab w:val="left" w:pos="464"/>
              </w:tabs>
              <w:ind w:left="464"/>
              <w:rPr>
                <w:sz w:val="22"/>
                <w:szCs w:val="22"/>
              </w:rPr>
            </w:pPr>
            <w:r w:rsidRPr="000927CB">
              <w:rPr>
                <w:sz w:val="22"/>
                <w:szCs w:val="22"/>
              </w:rPr>
              <w:t>Only one testimonial per unique school/</w:t>
            </w:r>
            <w:r w:rsidR="008640C3" w:rsidRPr="000927CB">
              <w:rPr>
                <w:sz w:val="22"/>
                <w:szCs w:val="22"/>
              </w:rPr>
              <w:t>institutions/</w:t>
            </w:r>
            <w:r w:rsidRPr="000927CB">
              <w:rPr>
                <w:sz w:val="22"/>
                <w:szCs w:val="22"/>
              </w:rPr>
              <w:t>organisation will be counted</w:t>
            </w:r>
            <w:r w:rsidR="00786D53">
              <w:rPr>
                <w:sz w:val="22"/>
                <w:szCs w:val="22"/>
              </w:rPr>
              <w:t>.</w:t>
            </w:r>
          </w:p>
          <w:p w14:paraId="37F59029" w14:textId="6B4DE188" w:rsidR="00786D53" w:rsidRPr="000927CB" w:rsidRDefault="00786D53" w:rsidP="00786D53">
            <w:pPr>
              <w:pStyle w:val="Default"/>
              <w:tabs>
                <w:tab w:val="left" w:pos="464"/>
              </w:tabs>
              <w:rPr>
                <w:sz w:val="22"/>
                <w:szCs w:val="22"/>
              </w:rPr>
            </w:pPr>
          </w:p>
        </w:tc>
      </w:tr>
      <w:tr w:rsidR="002E297C" w:rsidRPr="000927CB" w14:paraId="31FA8155" w14:textId="77777777" w:rsidTr="00E017E2">
        <w:trPr>
          <w:trHeight w:val="772"/>
        </w:trPr>
        <w:tc>
          <w:tcPr>
            <w:tcW w:w="3365" w:type="dxa"/>
          </w:tcPr>
          <w:p w14:paraId="6AF99A28" w14:textId="77777777" w:rsidR="00E7166E" w:rsidRDefault="00D16F2F" w:rsidP="002E297C">
            <w:pPr>
              <w:spacing w:after="0" w:line="240" w:lineRule="auto"/>
              <w:rPr>
                <w:rFonts w:ascii="Arial" w:hAnsi="Arial" w:cs="Arial"/>
              </w:rPr>
            </w:pPr>
            <w:r w:rsidRPr="000927CB">
              <w:rPr>
                <w:rFonts w:ascii="Arial" w:hAnsi="Arial" w:cs="Arial"/>
              </w:rPr>
              <w:t xml:space="preserve">No. of years serving MOE </w:t>
            </w:r>
            <w:r w:rsidR="00E506DD" w:rsidRPr="000927CB">
              <w:rPr>
                <w:rFonts w:ascii="Arial" w:hAnsi="Arial" w:cs="Arial"/>
              </w:rPr>
              <w:t xml:space="preserve">primary </w:t>
            </w:r>
            <w:r w:rsidRPr="000927CB">
              <w:rPr>
                <w:rFonts w:ascii="Arial" w:hAnsi="Arial" w:cs="Arial"/>
              </w:rPr>
              <w:t xml:space="preserve">schools in providing </w:t>
            </w:r>
            <w:r w:rsidRPr="00786D53">
              <w:rPr>
                <w:rFonts w:ascii="Arial" w:hAnsi="Arial" w:cs="Arial"/>
                <w:b/>
                <w:bCs/>
              </w:rPr>
              <w:t>daily school bus service</w:t>
            </w:r>
            <w:r w:rsidRPr="000927CB">
              <w:rPr>
                <w:rFonts w:ascii="Arial" w:hAnsi="Arial" w:cs="Arial"/>
              </w:rPr>
              <w:t xml:space="preserve"> </w:t>
            </w:r>
          </w:p>
          <w:p w14:paraId="082EB96C" w14:textId="6477E954" w:rsidR="00786D53" w:rsidRPr="000927CB" w:rsidRDefault="00786D53" w:rsidP="002E297C">
            <w:pPr>
              <w:spacing w:after="0" w:line="240" w:lineRule="auto"/>
              <w:rPr>
                <w:rFonts w:ascii="Arial" w:hAnsi="Arial" w:cs="Arial"/>
              </w:rPr>
            </w:pPr>
          </w:p>
        </w:tc>
        <w:tc>
          <w:tcPr>
            <w:tcW w:w="5619" w:type="dxa"/>
          </w:tcPr>
          <w:p w14:paraId="2B1AA8B5" w14:textId="77777777" w:rsidR="005D7AA2" w:rsidRPr="000927CB" w:rsidRDefault="005D7AA2" w:rsidP="002E297C">
            <w:pPr>
              <w:spacing w:after="0" w:line="240" w:lineRule="auto"/>
              <w:rPr>
                <w:rFonts w:ascii="Arial" w:hAnsi="Arial" w:cs="Arial"/>
                <w:bCs/>
              </w:rPr>
            </w:pPr>
          </w:p>
          <w:p w14:paraId="038C21D4" w14:textId="1A629BAF" w:rsidR="002E297C" w:rsidRPr="000927CB" w:rsidRDefault="00A80CCF" w:rsidP="002E297C">
            <w:pPr>
              <w:spacing w:after="0" w:line="240" w:lineRule="auto"/>
              <w:rPr>
                <w:rFonts w:ascii="Arial" w:hAnsi="Arial" w:cs="Arial"/>
                <w:b/>
              </w:rPr>
            </w:pPr>
            <w:r w:rsidRPr="000927CB">
              <w:rPr>
                <w:rFonts w:ascii="Arial" w:hAnsi="Arial" w:cs="Arial"/>
              </w:rPr>
              <w:t xml:space="preserve">_____ years (from ____ </w:t>
            </w:r>
            <w:proofErr w:type="spellStart"/>
            <w:r w:rsidRPr="000927CB">
              <w:rPr>
                <w:rFonts w:ascii="Arial" w:hAnsi="Arial" w:cs="Arial"/>
              </w:rPr>
              <w:t>to</w:t>
            </w:r>
            <w:proofErr w:type="spellEnd"/>
            <w:r w:rsidRPr="000927CB">
              <w:rPr>
                <w:rFonts w:ascii="Arial" w:hAnsi="Arial" w:cs="Arial"/>
              </w:rPr>
              <w:t xml:space="preserve"> ____)</w:t>
            </w:r>
          </w:p>
        </w:tc>
      </w:tr>
      <w:tr w:rsidR="002E297C" w:rsidRPr="000927CB" w14:paraId="14F3C5C9" w14:textId="77777777" w:rsidTr="00E017E2">
        <w:tc>
          <w:tcPr>
            <w:tcW w:w="3365" w:type="dxa"/>
          </w:tcPr>
          <w:p w14:paraId="13641CD3" w14:textId="7E4A3276" w:rsidR="002E297C" w:rsidRPr="000927CB" w:rsidRDefault="00D16F2F" w:rsidP="002E297C">
            <w:pPr>
              <w:spacing w:after="0" w:line="240" w:lineRule="auto"/>
              <w:rPr>
                <w:rFonts w:ascii="Arial" w:hAnsi="Arial" w:cs="Arial"/>
              </w:rPr>
            </w:pPr>
            <w:r w:rsidRPr="000927CB">
              <w:rPr>
                <w:rFonts w:ascii="Arial" w:hAnsi="Arial" w:cs="Arial"/>
              </w:rPr>
              <w:lastRenderedPageBreak/>
              <w:t xml:space="preserve">Name of </w:t>
            </w:r>
            <w:r w:rsidR="0017364E" w:rsidRPr="000927CB">
              <w:rPr>
                <w:rFonts w:ascii="Arial" w:hAnsi="Arial" w:cs="Arial"/>
              </w:rPr>
              <w:t xml:space="preserve">MOE primary </w:t>
            </w:r>
            <w:r w:rsidRPr="000927CB">
              <w:rPr>
                <w:rFonts w:ascii="Arial" w:hAnsi="Arial" w:cs="Arial"/>
              </w:rPr>
              <w:t xml:space="preserve">schools </w:t>
            </w:r>
            <w:r w:rsidR="0017364E" w:rsidRPr="000927CB">
              <w:rPr>
                <w:rFonts w:ascii="Arial" w:hAnsi="Arial" w:cs="Arial"/>
              </w:rPr>
              <w:t>fulfilled / ongoing from 01 January 2023 to current</w:t>
            </w:r>
            <w:r w:rsidR="00786D53">
              <w:rPr>
                <w:rFonts w:ascii="Arial" w:hAnsi="Arial" w:cs="Arial"/>
              </w:rPr>
              <w:t xml:space="preserve"> for daily school bus service.</w:t>
            </w:r>
          </w:p>
        </w:tc>
        <w:tc>
          <w:tcPr>
            <w:tcW w:w="5619" w:type="dxa"/>
          </w:tcPr>
          <w:p w14:paraId="09EC8CD7" w14:textId="7DC03118" w:rsidR="002E297C" w:rsidRPr="000927CB" w:rsidRDefault="0017364E" w:rsidP="0017364E">
            <w:pPr>
              <w:spacing w:after="0" w:line="240" w:lineRule="auto"/>
              <w:rPr>
                <w:rFonts w:ascii="Arial" w:hAnsi="Arial" w:cs="Arial"/>
                <w:bCs/>
              </w:rPr>
            </w:pPr>
            <w:r w:rsidRPr="000927CB">
              <w:rPr>
                <w:rFonts w:ascii="Arial" w:hAnsi="Arial" w:cs="Arial"/>
                <w:bCs/>
              </w:rPr>
              <w:t xml:space="preserve">Please complete Table </w:t>
            </w:r>
            <w:r w:rsidR="000927CB">
              <w:rPr>
                <w:rFonts w:ascii="Arial" w:hAnsi="Arial" w:cs="Arial"/>
                <w:bCs/>
              </w:rPr>
              <w:t>B</w:t>
            </w:r>
            <w:r w:rsidRPr="000927CB">
              <w:rPr>
                <w:rFonts w:ascii="Arial" w:hAnsi="Arial" w:cs="Arial"/>
                <w:bCs/>
              </w:rPr>
              <w:t xml:space="preserve"> below.</w:t>
            </w:r>
          </w:p>
          <w:p w14:paraId="098038E1" w14:textId="77777777" w:rsidR="0017364E" w:rsidRPr="000927CB" w:rsidRDefault="0017364E" w:rsidP="0017364E">
            <w:pPr>
              <w:spacing w:after="0" w:line="240" w:lineRule="auto"/>
              <w:rPr>
                <w:rFonts w:ascii="Arial" w:hAnsi="Arial" w:cs="Arial"/>
                <w:bCs/>
              </w:rPr>
            </w:pPr>
          </w:p>
          <w:p w14:paraId="60994472" w14:textId="77777777" w:rsidR="0017364E" w:rsidRDefault="0017364E" w:rsidP="0017364E">
            <w:pPr>
              <w:spacing w:after="0" w:line="240" w:lineRule="auto"/>
              <w:rPr>
                <w:rFonts w:ascii="Arial" w:hAnsi="Arial" w:cs="Arial"/>
              </w:rPr>
            </w:pPr>
            <w:r w:rsidRPr="000927CB">
              <w:rPr>
                <w:rFonts w:ascii="Arial" w:hAnsi="Arial" w:cs="Arial"/>
              </w:rPr>
              <w:t>Bus operators to attach letters from parents/schools as references</w:t>
            </w:r>
            <w:r w:rsidR="00374322" w:rsidRPr="000927CB">
              <w:rPr>
                <w:rFonts w:ascii="Arial" w:hAnsi="Arial" w:cs="Arial"/>
              </w:rPr>
              <w:t>.</w:t>
            </w:r>
          </w:p>
          <w:p w14:paraId="02B28061" w14:textId="673F252A" w:rsidR="00786D53" w:rsidRPr="000927CB" w:rsidRDefault="00786D53" w:rsidP="0017364E">
            <w:pPr>
              <w:spacing w:after="0" w:line="240" w:lineRule="auto"/>
              <w:rPr>
                <w:rFonts w:ascii="Arial" w:hAnsi="Arial" w:cs="Arial"/>
              </w:rPr>
            </w:pPr>
          </w:p>
        </w:tc>
      </w:tr>
      <w:tr w:rsidR="00273A42" w:rsidRPr="000927CB" w14:paraId="34853DDD" w14:textId="77777777" w:rsidTr="00E017E2">
        <w:tc>
          <w:tcPr>
            <w:tcW w:w="3365" w:type="dxa"/>
          </w:tcPr>
          <w:p w14:paraId="066D1297" w14:textId="2A4E67D7" w:rsidR="00273A42" w:rsidRPr="000927CB" w:rsidRDefault="00307DE0" w:rsidP="00D16F2F">
            <w:pPr>
              <w:spacing w:after="0" w:line="240" w:lineRule="auto"/>
              <w:rPr>
                <w:rFonts w:ascii="Arial" w:hAnsi="Arial" w:cs="Arial"/>
              </w:rPr>
            </w:pPr>
            <w:r w:rsidRPr="000927CB">
              <w:rPr>
                <w:rFonts w:ascii="Arial" w:hAnsi="Arial" w:cs="Arial"/>
              </w:rPr>
              <w:t xml:space="preserve">Have you terminated </w:t>
            </w:r>
            <w:r w:rsidR="00CE4730" w:rsidRPr="000927CB">
              <w:rPr>
                <w:rFonts w:ascii="Arial" w:hAnsi="Arial" w:cs="Arial"/>
              </w:rPr>
              <w:t xml:space="preserve">or has the </w:t>
            </w:r>
            <w:r w:rsidR="003D3995" w:rsidRPr="000927CB">
              <w:rPr>
                <w:rFonts w:ascii="Arial" w:hAnsi="Arial" w:cs="Arial"/>
              </w:rPr>
              <w:t xml:space="preserve">MOE </w:t>
            </w:r>
            <w:r w:rsidR="00CE4730" w:rsidRPr="000927CB">
              <w:rPr>
                <w:rFonts w:ascii="Arial" w:hAnsi="Arial" w:cs="Arial"/>
              </w:rPr>
              <w:t xml:space="preserve">school/institution terminated </w:t>
            </w:r>
            <w:r w:rsidRPr="000927CB">
              <w:rPr>
                <w:rFonts w:ascii="Arial" w:hAnsi="Arial" w:cs="Arial"/>
              </w:rPr>
              <w:t xml:space="preserve">any </w:t>
            </w:r>
            <w:r w:rsidR="00433287" w:rsidRPr="000927CB">
              <w:rPr>
                <w:rFonts w:ascii="Arial" w:hAnsi="Arial" w:cs="Arial"/>
              </w:rPr>
              <w:t xml:space="preserve">contracts for </w:t>
            </w:r>
            <w:r w:rsidRPr="000927CB">
              <w:rPr>
                <w:rFonts w:ascii="Arial" w:hAnsi="Arial" w:cs="Arial"/>
              </w:rPr>
              <w:t>school bus</w:t>
            </w:r>
            <w:r w:rsidR="00433287" w:rsidRPr="000927CB">
              <w:rPr>
                <w:rFonts w:ascii="Arial" w:hAnsi="Arial" w:cs="Arial"/>
              </w:rPr>
              <w:t xml:space="preserve"> services</w:t>
            </w:r>
            <w:r w:rsidR="00A3727A" w:rsidRPr="000927CB">
              <w:rPr>
                <w:rFonts w:ascii="Arial" w:hAnsi="Arial" w:cs="Arial"/>
              </w:rPr>
              <w:t xml:space="preserve"> with you </w:t>
            </w:r>
            <w:r w:rsidR="00E017E2" w:rsidRPr="000927CB">
              <w:rPr>
                <w:rFonts w:ascii="Arial" w:hAnsi="Arial" w:cs="Arial"/>
              </w:rPr>
              <w:t>from 01 January 2023 to current</w:t>
            </w:r>
            <w:r w:rsidRPr="000927CB">
              <w:rPr>
                <w:rFonts w:ascii="Arial" w:hAnsi="Arial" w:cs="Arial"/>
              </w:rPr>
              <w:t>?</w:t>
            </w:r>
          </w:p>
        </w:tc>
        <w:tc>
          <w:tcPr>
            <w:tcW w:w="5619" w:type="dxa"/>
          </w:tcPr>
          <w:p w14:paraId="0B98F19F" w14:textId="4744D8BE" w:rsidR="00E017E2" w:rsidRPr="000927CB" w:rsidRDefault="00C6116F" w:rsidP="00D64F7F">
            <w:pPr>
              <w:spacing w:after="0" w:line="240" w:lineRule="auto"/>
              <w:rPr>
                <w:rFonts w:ascii="Arial" w:hAnsi="Arial" w:cs="Arial"/>
              </w:rPr>
            </w:pPr>
            <w:r w:rsidRPr="000927CB">
              <w:rPr>
                <w:rFonts w:ascii="Arial" w:hAnsi="Arial" w:cs="Arial"/>
              </w:rPr>
              <w:t>(</w:t>
            </w:r>
            <w:r w:rsidR="00E017E2" w:rsidRPr="000927CB">
              <w:rPr>
                <w:rFonts w:ascii="Arial" w:hAnsi="Arial" w:cs="Arial"/>
              </w:rPr>
              <w:t>Yes / No</w:t>
            </w:r>
            <w:r w:rsidRPr="000927CB">
              <w:rPr>
                <w:rFonts w:ascii="Arial" w:hAnsi="Arial" w:cs="Arial"/>
              </w:rPr>
              <w:t>)</w:t>
            </w:r>
            <w:r w:rsidR="00E017E2" w:rsidRPr="000927CB">
              <w:rPr>
                <w:rFonts w:ascii="Arial" w:hAnsi="Arial" w:cs="Arial"/>
              </w:rPr>
              <w:t xml:space="preserve"> </w:t>
            </w:r>
            <w:r w:rsidR="00E017E2" w:rsidRPr="000927CB">
              <w:rPr>
                <w:rFonts w:ascii="Arial" w:hAnsi="Arial" w:cs="Arial"/>
                <w:i/>
                <w:iCs/>
              </w:rPr>
              <w:t xml:space="preserve">(Please </w:t>
            </w:r>
            <w:r w:rsidRPr="000927CB">
              <w:rPr>
                <w:rFonts w:ascii="Arial" w:hAnsi="Arial" w:cs="Arial"/>
                <w:i/>
                <w:iCs/>
              </w:rPr>
              <w:t>delete where applicable</w:t>
            </w:r>
            <w:r w:rsidR="00E017E2" w:rsidRPr="000927CB">
              <w:rPr>
                <w:rFonts w:ascii="Arial" w:hAnsi="Arial" w:cs="Arial"/>
                <w:i/>
                <w:iCs/>
              </w:rPr>
              <w:t>)</w:t>
            </w:r>
          </w:p>
          <w:p w14:paraId="3ABA138D" w14:textId="77777777" w:rsidR="00E017E2" w:rsidRPr="000927CB" w:rsidRDefault="00E017E2" w:rsidP="00D64F7F">
            <w:pPr>
              <w:spacing w:after="0" w:line="240" w:lineRule="auto"/>
              <w:rPr>
                <w:rFonts w:ascii="Arial" w:hAnsi="Arial" w:cs="Arial"/>
              </w:rPr>
            </w:pPr>
          </w:p>
          <w:p w14:paraId="047A8621" w14:textId="2B8224BE" w:rsidR="00791499" w:rsidRPr="000927CB" w:rsidRDefault="00791499" w:rsidP="00D64F7F">
            <w:pPr>
              <w:spacing w:after="0" w:line="240" w:lineRule="auto"/>
              <w:rPr>
                <w:rFonts w:ascii="Arial" w:hAnsi="Arial" w:cs="Arial"/>
              </w:rPr>
            </w:pPr>
            <w:r w:rsidRPr="000927CB">
              <w:rPr>
                <w:rFonts w:ascii="Arial" w:hAnsi="Arial" w:cs="Arial"/>
              </w:rPr>
              <w:t xml:space="preserve">If </w:t>
            </w:r>
            <w:proofErr w:type="gramStart"/>
            <w:r w:rsidRPr="000927CB">
              <w:rPr>
                <w:rFonts w:ascii="Arial" w:hAnsi="Arial" w:cs="Arial"/>
              </w:rPr>
              <w:t>Yes</w:t>
            </w:r>
            <w:proofErr w:type="gramEnd"/>
            <w:r w:rsidRPr="000927CB">
              <w:rPr>
                <w:rFonts w:ascii="Arial" w:hAnsi="Arial" w:cs="Arial"/>
              </w:rPr>
              <w:t>, please complete below</w:t>
            </w:r>
            <w:r w:rsidR="009D4127" w:rsidRPr="000927CB">
              <w:rPr>
                <w:rFonts w:ascii="Arial" w:hAnsi="Arial" w:cs="Arial"/>
              </w:rPr>
              <w:t>:</w:t>
            </w:r>
          </w:p>
          <w:p w14:paraId="2CF46C27" w14:textId="057A2A6C" w:rsidR="00D64F7F" w:rsidRPr="000927CB" w:rsidRDefault="00D64F7F" w:rsidP="00D64F7F">
            <w:pPr>
              <w:spacing w:after="0" w:line="240" w:lineRule="auto"/>
              <w:rPr>
                <w:rFonts w:ascii="Arial" w:hAnsi="Arial" w:cs="Arial"/>
              </w:rPr>
            </w:pPr>
            <w:r w:rsidRPr="000927CB">
              <w:rPr>
                <w:rFonts w:ascii="Arial" w:hAnsi="Arial" w:cs="Arial"/>
              </w:rPr>
              <w:t>Name of school:</w:t>
            </w:r>
          </w:p>
          <w:p w14:paraId="37E5DECC" w14:textId="763230B4" w:rsidR="00D64F7F" w:rsidRPr="000927CB" w:rsidRDefault="00D64F7F" w:rsidP="00D64F7F">
            <w:pPr>
              <w:spacing w:after="0" w:line="240" w:lineRule="auto"/>
              <w:rPr>
                <w:rFonts w:ascii="Arial" w:hAnsi="Arial" w:cs="Arial"/>
              </w:rPr>
            </w:pPr>
            <w:r w:rsidRPr="000927CB">
              <w:rPr>
                <w:rFonts w:ascii="Arial" w:hAnsi="Arial" w:cs="Arial"/>
              </w:rPr>
              <w:t>Year of Termination:</w:t>
            </w:r>
          </w:p>
          <w:p w14:paraId="13513424" w14:textId="680652D6" w:rsidR="00E017E2" w:rsidRPr="000927CB" w:rsidRDefault="00E017E2" w:rsidP="00D64F7F">
            <w:pPr>
              <w:spacing w:after="0" w:line="240" w:lineRule="auto"/>
              <w:rPr>
                <w:rFonts w:ascii="Arial" w:hAnsi="Arial" w:cs="Arial"/>
              </w:rPr>
            </w:pPr>
            <w:r w:rsidRPr="000927CB">
              <w:rPr>
                <w:rFonts w:ascii="Arial" w:hAnsi="Arial" w:cs="Arial"/>
              </w:rPr>
              <w:t xml:space="preserve">Termination Initiated by:  School / Bus company </w:t>
            </w:r>
            <w:r w:rsidRPr="000927CB">
              <w:rPr>
                <w:rFonts w:ascii="Arial" w:hAnsi="Arial" w:cs="Arial"/>
                <w:i/>
                <w:iCs/>
              </w:rPr>
              <w:t xml:space="preserve">(please </w:t>
            </w:r>
            <w:r w:rsidR="00C6116F" w:rsidRPr="000927CB">
              <w:rPr>
                <w:rFonts w:ascii="Arial" w:hAnsi="Arial" w:cs="Arial"/>
                <w:i/>
                <w:iCs/>
              </w:rPr>
              <w:t>delete where applicable</w:t>
            </w:r>
            <w:r w:rsidRPr="000927CB">
              <w:rPr>
                <w:rFonts w:ascii="Arial" w:hAnsi="Arial" w:cs="Arial"/>
                <w:i/>
                <w:iCs/>
              </w:rPr>
              <w:t>)</w:t>
            </w:r>
          </w:p>
          <w:p w14:paraId="433B6F75" w14:textId="29F63F6E" w:rsidR="00273A42" w:rsidRPr="000927CB" w:rsidRDefault="00E017E2" w:rsidP="00F47F61">
            <w:pPr>
              <w:spacing w:after="0" w:line="240" w:lineRule="auto"/>
              <w:rPr>
                <w:rFonts w:ascii="Arial" w:hAnsi="Arial" w:cs="Arial"/>
              </w:rPr>
            </w:pPr>
            <w:r w:rsidRPr="000927CB">
              <w:rPr>
                <w:rFonts w:ascii="Arial" w:hAnsi="Arial" w:cs="Arial"/>
              </w:rPr>
              <w:t>Reason for Termination:</w:t>
            </w:r>
          </w:p>
          <w:p w14:paraId="4E6CC937" w14:textId="77777777" w:rsidR="00E017E2" w:rsidRPr="000927CB" w:rsidRDefault="00E017E2" w:rsidP="00F47F61">
            <w:pPr>
              <w:spacing w:after="0" w:line="240" w:lineRule="auto"/>
              <w:rPr>
                <w:rFonts w:ascii="Arial" w:hAnsi="Arial" w:cs="Arial"/>
              </w:rPr>
            </w:pPr>
          </w:p>
          <w:p w14:paraId="3D98F3CB" w14:textId="77777777" w:rsidR="00D64F7F" w:rsidRPr="000927CB" w:rsidRDefault="00D64F7F" w:rsidP="00D64F7F">
            <w:pPr>
              <w:spacing w:after="0" w:line="240" w:lineRule="auto"/>
              <w:rPr>
                <w:rFonts w:ascii="Arial" w:hAnsi="Arial" w:cs="Arial"/>
              </w:rPr>
            </w:pPr>
            <w:r w:rsidRPr="000927CB">
              <w:rPr>
                <w:rFonts w:ascii="Arial" w:hAnsi="Arial" w:cs="Arial"/>
              </w:rPr>
              <w:t>Name of school:</w:t>
            </w:r>
          </w:p>
          <w:p w14:paraId="2FCD8265" w14:textId="77777777" w:rsidR="00D64F7F" w:rsidRPr="000927CB" w:rsidRDefault="00D64F7F" w:rsidP="00D64F7F">
            <w:pPr>
              <w:spacing w:after="0" w:line="240" w:lineRule="auto"/>
              <w:rPr>
                <w:rFonts w:ascii="Arial" w:hAnsi="Arial" w:cs="Arial"/>
              </w:rPr>
            </w:pPr>
            <w:r w:rsidRPr="000927CB">
              <w:rPr>
                <w:rFonts w:ascii="Arial" w:hAnsi="Arial" w:cs="Arial"/>
              </w:rPr>
              <w:t xml:space="preserve">Year of Termination:  </w:t>
            </w:r>
          </w:p>
          <w:p w14:paraId="5D6981FE" w14:textId="304317A4" w:rsidR="00E017E2" w:rsidRPr="000927CB" w:rsidRDefault="00E017E2" w:rsidP="00E017E2">
            <w:pPr>
              <w:spacing w:after="0" w:line="240" w:lineRule="auto"/>
              <w:rPr>
                <w:rFonts w:ascii="Arial" w:hAnsi="Arial" w:cs="Arial"/>
              </w:rPr>
            </w:pPr>
            <w:r w:rsidRPr="000927CB">
              <w:rPr>
                <w:rFonts w:ascii="Arial" w:hAnsi="Arial" w:cs="Arial"/>
              </w:rPr>
              <w:t xml:space="preserve">Termination Initiated by:  School / Bus company </w:t>
            </w:r>
            <w:r w:rsidRPr="000927CB">
              <w:rPr>
                <w:rFonts w:ascii="Arial" w:hAnsi="Arial" w:cs="Arial"/>
                <w:i/>
                <w:iCs/>
              </w:rPr>
              <w:t xml:space="preserve">(please </w:t>
            </w:r>
            <w:r w:rsidR="00C6116F" w:rsidRPr="000927CB">
              <w:rPr>
                <w:rFonts w:ascii="Arial" w:hAnsi="Arial" w:cs="Arial"/>
                <w:i/>
                <w:iCs/>
              </w:rPr>
              <w:t>delete where applicable</w:t>
            </w:r>
            <w:r w:rsidRPr="000927CB">
              <w:rPr>
                <w:rFonts w:ascii="Arial" w:hAnsi="Arial" w:cs="Arial"/>
                <w:i/>
                <w:iCs/>
              </w:rPr>
              <w:t>)</w:t>
            </w:r>
          </w:p>
          <w:p w14:paraId="604969A6" w14:textId="7656A71E" w:rsidR="00E017E2" w:rsidRPr="000927CB" w:rsidRDefault="00E017E2" w:rsidP="00F47F61">
            <w:pPr>
              <w:spacing w:after="0" w:line="240" w:lineRule="auto"/>
              <w:rPr>
                <w:rFonts w:ascii="Arial" w:hAnsi="Arial" w:cs="Arial"/>
              </w:rPr>
            </w:pPr>
            <w:r w:rsidRPr="000927CB">
              <w:rPr>
                <w:rFonts w:ascii="Arial" w:hAnsi="Arial" w:cs="Arial"/>
              </w:rPr>
              <w:t>Reason for Termination:</w:t>
            </w:r>
          </w:p>
          <w:p w14:paraId="216ED8F0" w14:textId="0B6C2EC4" w:rsidR="00CE4730" w:rsidRPr="000927CB" w:rsidRDefault="00CE4730" w:rsidP="00F47F61">
            <w:pPr>
              <w:spacing w:after="0" w:line="240" w:lineRule="auto"/>
              <w:rPr>
                <w:rFonts w:ascii="Arial" w:hAnsi="Arial" w:cs="Arial"/>
              </w:rPr>
            </w:pPr>
          </w:p>
        </w:tc>
      </w:tr>
    </w:tbl>
    <w:p w14:paraId="314E61CD" w14:textId="77777777" w:rsidR="000927CB" w:rsidRPr="000927CB" w:rsidRDefault="000927CB" w:rsidP="0017364E">
      <w:pPr>
        <w:spacing w:after="0" w:line="240" w:lineRule="auto"/>
        <w:rPr>
          <w:rFonts w:ascii="Arial" w:hAnsi="Arial" w:cs="Arial"/>
          <w:b/>
          <w:bCs/>
          <w:lang w:eastAsia="zh-SG"/>
        </w:rPr>
      </w:pPr>
    </w:p>
    <w:p w14:paraId="4982BDD8" w14:textId="53249273" w:rsidR="0017364E" w:rsidRPr="000927CB" w:rsidRDefault="00A80CCF" w:rsidP="0017364E">
      <w:pPr>
        <w:spacing w:after="0" w:line="240" w:lineRule="auto"/>
        <w:rPr>
          <w:rFonts w:ascii="Arial" w:hAnsi="Arial" w:cs="Arial"/>
        </w:rPr>
      </w:pPr>
      <w:r w:rsidRPr="000927CB">
        <w:rPr>
          <w:rFonts w:ascii="Arial" w:hAnsi="Arial" w:cs="Arial"/>
          <w:b/>
          <w:bCs/>
          <w:lang w:eastAsia="zh-SG"/>
        </w:rPr>
        <w:t xml:space="preserve">Track Record </w:t>
      </w:r>
      <w:r w:rsidR="0017364E" w:rsidRPr="000927CB">
        <w:rPr>
          <w:rFonts w:ascii="Arial" w:hAnsi="Arial" w:cs="Arial"/>
          <w:b/>
          <w:bCs/>
          <w:lang w:eastAsia="zh-SG"/>
        </w:rPr>
        <w:t xml:space="preserve">(Table </w:t>
      </w:r>
      <w:r w:rsidR="000927CB">
        <w:rPr>
          <w:rFonts w:ascii="Arial" w:hAnsi="Arial" w:cs="Arial"/>
          <w:b/>
          <w:bCs/>
          <w:lang w:eastAsia="zh-SG"/>
        </w:rPr>
        <w:t>B</w:t>
      </w:r>
      <w:r w:rsidR="0017364E" w:rsidRPr="000927CB">
        <w:rPr>
          <w:rFonts w:ascii="Arial" w:hAnsi="Arial" w:cs="Arial"/>
          <w:b/>
          <w:bCs/>
          <w:lang w:eastAsia="zh-SG"/>
        </w:rPr>
        <w:t xml:space="preserve">) </w:t>
      </w:r>
      <w:r w:rsidRPr="000927CB">
        <w:rPr>
          <w:rFonts w:ascii="Arial" w:hAnsi="Arial" w:cs="Arial"/>
          <w:b/>
          <w:bCs/>
          <w:lang w:eastAsia="zh-SG"/>
        </w:rPr>
        <w:t xml:space="preserve">- </w:t>
      </w:r>
      <w:r w:rsidRPr="000927CB">
        <w:rPr>
          <w:rFonts w:ascii="Arial" w:hAnsi="Arial" w:cs="Arial"/>
        </w:rPr>
        <w:t xml:space="preserve">Please indicate the details of all </w:t>
      </w:r>
      <w:proofErr w:type="gramStart"/>
      <w:r w:rsidRPr="000927CB">
        <w:rPr>
          <w:rFonts w:ascii="Arial" w:hAnsi="Arial" w:cs="Arial"/>
        </w:rPr>
        <w:t>contract</w:t>
      </w:r>
      <w:proofErr w:type="gramEnd"/>
      <w:r w:rsidRPr="000927CB">
        <w:rPr>
          <w:rFonts w:ascii="Arial" w:hAnsi="Arial" w:cs="Arial"/>
        </w:rPr>
        <w:t xml:space="preserve"> fulfilled / ongoing from 01 January 2023 to </w:t>
      </w:r>
      <w:r w:rsidR="0017364E" w:rsidRPr="000927CB">
        <w:rPr>
          <w:rFonts w:ascii="Arial" w:hAnsi="Arial" w:cs="Arial"/>
        </w:rPr>
        <w:t>current</w:t>
      </w:r>
      <w:r w:rsidR="00786D53">
        <w:rPr>
          <w:rFonts w:ascii="Arial" w:hAnsi="Arial" w:cs="Arial"/>
        </w:rPr>
        <w:t xml:space="preserve"> for </w:t>
      </w:r>
      <w:r w:rsidR="00786D53" w:rsidRPr="00786D53">
        <w:rPr>
          <w:rFonts w:ascii="Arial" w:hAnsi="Arial" w:cs="Arial"/>
          <w:b/>
          <w:bCs/>
        </w:rPr>
        <w:t>daily school bus service only</w:t>
      </w:r>
      <w:r w:rsidR="0017364E" w:rsidRPr="000927CB">
        <w:rPr>
          <w:rFonts w:ascii="Arial" w:hAnsi="Arial" w:cs="Arial"/>
        </w:rPr>
        <w:t xml:space="preserve">.  </w:t>
      </w:r>
      <w:r w:rsidR="00786D53">
        <w:rPr>
          <w:rFonts w:ascii="Arial" w:hAnsi="Arial" w:cs="Arial"/>
        </w:rPr>
        <w:t xml:space="preserve">Please do not include ad-hoc or charter bus services.  </w:t>
      </w:r>
      <w:r w:rsidR="0017364E" w:rsidRPr="000927CB">
        <w:rPr>
          <w:rFonts w:ascii="Arial" w:hAnsi="Arial" w:cs="Arial"/>
        </w:rPr>
        <w:t>Bus operators to attach letters from parents/schools as references.</w:t>
      </w:r>
    </w:p>
    <w:p w14:paraId="467E7502" w14:textId="37B9F3AB" w:rsidR="00A80CCF" w:rsidRPr="000927CB" w:rsidRDefault="00A80CCF" w:rsidP="00A80CCF">
      <w:pPr>
        <w:jc w:val="both"/>
        <w:rPr>
          <w:rFonts w:ascii="Arial" w:hAnsi="Arial" w:cs="Arial"/>
          <w:b/>
          <w:bCs/>
          <w:lang w:eastAsia="zh-SG"/>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593"/>
        <w:gridCol w:w="4536"/>
      </w:tblGrid>
      <w:tr w:rsidR="00A80CCF" w:rsidRPr="000927CB" w14:paraId="795A8F6B" w14:textId="77777777" w:rsidTr="000927CB">
        <w:trPr>
          <w:trHeight w:val="375"/>
        </w:trPr>
        <w:tc>
          <w:tcPr>
            <w:tcW w:w="83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7C5BB08E" w14:textId="77777777" w:rsidR="00A80CCF" w:rsidRPr="000927CB" w:rsidRDefault="00A80CCF" w:rsidP="00423130">
            <w:pPr>
              <w:tabs>
                <w:tab w:val="left" w:pos="-18"/>
              </w:tabs>
              <w:jc w:val="center"/>
              <w:rPr>
                <w:rFonts w:ascii="Arial" w:hAnsi="Arial" w:cs="Arial"/>
                <w:b/>
              </w:rPr>
            </w:pPr>
            <w:r w:rsidRPr="000927CB">
              <w:rPr>
                <w:rFonts w:ascii="Arial" w:hAnsi="Arial" w:cs="Arial"/>
                <w:b/>
              </w:rPr>
              <w:t>S/No.</w:t>
            </w:r>
          </w:p>
        </w:tc>
        <w:tc>
          <w:tcPr>
            <w:tcW w:w="3593"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2FB1CDC1" w14:textId="60416C61" w:rsidR="00A80CCF" w:rsidRPr="000927CB" w:rsidRDefault="00A80CCF" w:rsidP="00A80CCF">
            <w:pPr>
              <w:tabs>
                <w:tab w:val="left" w:pos="-18"/>
              </w:tabs>
              <w:jc w:val="center"/>
              <w:rPr>
                <w:rFonts w:ascii="Arial" w:hAnsi="Arial" w:cs="Arial"/>
                <w:b/>
              </w:rPr>
            </w:pPr>
            <w:r w:rsidRPr="000927CB">
              <w:rPr>
                <w:rFonts w:ascii="Arial" w:hAnsi="Arial" w:cs="Arial"/>
                <w:b/>
              </w:rPr>
              <w:t>Name of MOE Primary schools</w:t>
            </w:r>
          </w:p>
        </w:tc>
        <w:tc>
          <w:tcPr>
            <w:tcW w:w="4536" w:type="dxa"/>
            <w:tcBorders>
              <w:top w:val="single" w:sz="4" w:space="0" w:color="auto"/>
              <w:left w:val="single" w:sz="4" w:space="0" w:color="auto"/>
              <w:right w:val="single" w:sz="4" w:space="0" w:color="auto"/>
            </w:tcBorders>
            <w:shd w:val="clear" w:color="auto" w:fill="D9D9D9" w:themeFill="background1" w:themeFillShade="D9"/>
            <w:vAlign w:val="center"/>
          </w:tcPr>
          <w:p w14:paraId="52253B23" w14:textId="77777777" w:rsidR="00A80CCF" w:rsidRPr="000927CB" w:rsidRDefault="00A80CCF" w:rsidP="00423130">
            <w:pPr>
              <w:tabs>
                <w:tab w:val="left" w:pos="-18"/>
              </w:tabs>
              <w:jc w:val="center"/>
              <w:rPr>
                <w:rFonts w:ascii="Arial" w:hAnsi="Arial" w:cs="Arial"/>
                <w:b/>
              </w:rPr>
            </w:pPr>
            <w:r w:rsidRPr="000927CB">
              <w:rPr>
                <w:rFonts w:ascii="Arial" w:hAnsi="Arial" w:cs="Arial"/>
                <w:b/>
              </w:rPr>
              <w:t>Contract Period</w:t>
            </w:r>
          </w:p>
        </w:tc>
      </w:tr>
      <w:tr w:rsidR="00A80CCF" w:rsidRPr="000927CB" w14:paraId="4EC5DB43" w14:textId="77777777" w:rsidTr="00374322">
        <w:trPr>
          <w:trHeight w:val="403"/>
        </w:trPr>
        <w:tc>
          <w:tcPr>
            <w:tcW w:w="830" w:type="dxa"/>
            <w:tcBorders>
              <w:top w:val="single" w:sz="4" w:space="0" w:color="auto"/>
              <w:left w:val="single" w:sz="4" w:space="0" w:color="auto"/>
              <w:right w:val="single" w:sz="4" w:space="0" w:color="auto"/>
            </w:tcBorders>
            <w:vAlign w:val="center"/>
          </w:tcPr>
          <w:p w14:paraId="223CF6AE" w14:textId="77777777" w:rsidR="00A80CCF" w:rsidRPr="000927CB" w:rsidRDefault="00A80CCF" w:rsidP="00423130">
            <w:pPr>
              <w:tabs>
                <w:tab w:val="left" w:pos="-18"/>
              </w:tabs>
              <w:jc w:val="center"/>
              <w:rPr>
                <w:rFonts w:ascii="Arial" w:hAnsi="Arial" w:cs="Arial"/>
                <w:bCs/>
                <w:color w:val="808080" w:themeColor="background1" w:themeShade="80"/>
              </w:rPr>
            </w:pPr>
            <w:r w:rsidRPr="000927CB">
              <w:rPr>
                <w:rFonts w:ascii="Arial" w:hAnsi="Arial" w:cs="Arial"/>
                <w:bCs/>
                <w:color w:val="808080" w:themeColor="background1" w:themeShade="80"/>
              </w:rPr>
              <w:t>e.g.</w:t>
            </w:r>
          </w:p>
        </w:tc>
        <w:tc>
          <w:tcPr>
            <w:tcW w:w="3593" w:type="dxa"/>
            <w:tcBorders>
              <w:top w:val="single" w:sz="4" w:space="0" w:color="auto"/>
              <w:left w:val="single" w:sz="4" w:space="0" w:color="auto"/>
              <w:right w:val="single" w:sz="4" w:space="0" w:color="auto"/>
            </w:tcBorders>
            <w:vAlign w:val="center"/>
          </w:tcPr>
          <w:p w14:paraId="17D03FF7" w14:textId="73A7E320" w:rsidR="00A80CCF" w:rsidRPr="000927CB" w:rsidRDefault="00A80CCF" w:rsidP="00423130">
            <w:pPr>
              <w:tabs>
                <w:tab w:val="left" w:pos="-18"/>
              </w:tabs>
              <w:jc w:val="center"/>
              <w:rPr>
                <w:rFonts w:ascii="Arial" w:hAnsi="Arial" w:cs="Arial"/>
                <w:bCs/>
                <w:color w:val="808080" w:themeColor="background1" w:themeShade="80"/>
              </w:rPr>
            </w:pPr>
            <w:r w:rsidRPr="000927CB">
              <w:rPr>
                <w:rFonts w:ascii="Arial" w:hAnsi="Arial" w:cs="Arial"/>
                <w:bCs/>
                <w:color w:val="808080" w:themeColor="background1" w:themeShade="80"/>
              </w:rPr>
              <w:t xml:space="preserve">e.g. XXX </w:t>
            </w:r>
            <w:r w:rsidR="00374322" w:rsidRPr="000927CB">
              <w:rPr>
                <w:rFonts w:ascii="Arial" w:hAnsi="Arial" w:cs="Arial"/>
                <w:bCs/>
                <w:color w:val="808080" w:themeColor="background1" w:themeShade="80"/>
              </w:rPr>
              <w:t>MOE Primary school</w:t>
            </w:r>
          </w:p>
        </w:tc>
        <w:tc>
          <w:tcPr>
            <w:tcW w:w="4536" w:type="dxa"/>
            <w:tcBorders>
              <w:top w:val="single" w:sz="4" w:space="0" w:color="auto"/>
              <w:left w:val="single" w:sz="4" w:space="0" w:color="auto"/>
              <w:right w:val="single" w:sz="4" w:space="0" w:color="auto"/>
            </w:tcBorders>
          </w:tcPr>
          <w:p w14:paraId="2B329689" w14:textId="77777777" w:rsidR="00A80CCF" w:rsidRPr="000927CB" w:rsidRDefault="00A80CCF" w:rsidP="00423130">
            <w:pPr>
              <w:tabs>
                <w:tab w:val="left" w:pos="-18"/>
              </w:tabs>
              <w:jc w:val="center"/>
              <w:rPr>
                <w:rFonts w:ascii="Arial" w:hAnsi="Arial" w:cs="Arial"/>
                <w:bCs/>
                <w:color w:val="808080" w:themeColor="background1" w:themeShade="80"/>
              </w:rPr>
            </w:pPr>
            <w:r w:rsidRPr="000927CB">
              <w:rPr>
                <w:rFonts w:ascii="Arial" w:hAnsi="Arial" w:cs="Arial"/>
                <w:bCs/>
                <w:color w:val="808080" w:themeColor="background1" w:themeShade="80"/>
              </w:rPr>
              <w:t>e.g. 1 March 2023 to 31 Dec 2024</w:t>
            </w:r>
          </w:p>
        </w:tc>
      </w:tr>
      <w:tr w:rsidR="00A80CCF" w:rsidRPr="000927CB" w14:paraId="6DE6D5A7" w14:textId="77777777" w:rsidTr="00423130">
        <w:trPr>
          <w:trHeight w:val="151"/>
        </w:trPr>
        <w:tc>
          <w:tcPr>
            <w:tcW w:w="830" w:type="dxa"/>
            <w:tcBorders>
              <w:top w:val="single" w:sz="4" w:space="0" w:color="auto"/>
              <w:left w:val="single" w:sz="4" w:space="0" w:color="auto"/>
              <w:bottom w:val="single" w:sz="4" w:space="0" w:color="auto"/>
              <w:right w:val="single" w:sz="4" w:space="0" w:color="auto"/>
            </w:tcBorders>
            <w:vAlign w:val="center"/>
            <w:hideMark/>
          </w:tcPr>
          <w:p w14:paraId="17797CD9" w14:textId="77777777" w:rsidR="00A80CCF" w:rsidRPr="000927CB" w:rsidRDefault="00A80CCF" w:rsidP="00423130">
            <w:pPr>
              <w:tabs>
                <w:tab w:val="left" w:pos="-18"/>
              </w:tabs>
              <w:jc w:val="center"/>
              <w:rPr>
                <w:rFonts w:ascii="Arial" w:hAnsi="Arial" w:cs="Arial"/>
                <w:bCs/>
              </w:rPr>
            </w:pPr>
            <w:r w:rsidRPr="000927CB">
              <w:rPr>
                <w:rFonts w:ascii="Arial" w:hAnsi="Arial" w:cs="Arial"/>
                <w:bCs/>
              </w:rPr>
              <w:t>1.</w:t>
            </w:r>
          </w:p>
        </w:tc>
        <w:tc>
          <w:tcPr>
            <w:tcW w:w="3593" w:type="dxa"/>
            <w:tcBorders>
              <w:top w:val="single" w:sz="4" w:space="0" w:color="auto"/>
              <w:left w:val="single" w:sz="4" w:space="0" w:color="auto"/>
              <w:bottom w:val="single" w:sz="4" w:space="0" w:color="auto"/>
              <w:right w:val="single" w:sz="4" w:space="0" w:color="auto"/>
            </w:tcBorders>
            <w:vAlign w:val="center"/>
          </w:tcPr>
          <w:p w14:paraId="2AB74CB4" w14:textId="77777777" w:rsidR="00A80CCF" w:rsidRPr="000927CB" w:rsidRDefault="00A80CCF" w:rsidP="00423130">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55064DE3" w14:textId="77777777" w:rsidR="00A80CCF" w:rsidRPr="000927CB" w:rsidRDefault="00A80CCF" w:rsidP="00423130">
            <w:pPr>
              <w:tabs>
                <w:tab w:val="left" w:pos="-18"/>
              </w:tabs>
              <w:jc w:val="center"/>
              <w:rPr>
                <w:rFonts w:ascii="Arial" w:hAnsi="Arial" w:cs="Arial"/>
                <w:bCs/>
              </w:rPr>
            </w:pPr>
          </w:p>
        </w:tc>
      </w:tr>
      <w:tr w:rsidR="00A80CCF" w:rsidRPr="000927CB" w14:paraId="0957F543" w14:textId="77777777" w:rsidTr="00423130">
        <w:trPr>
          <w:trHeight w:val="283"/>
        </w:trPr>
        <w:tc>
          <w:tcPr>
            <w:tcW w:w="830" w:type="dxa"/>
            <w:tcBorders>
              <w:top w:val="single" w:sz="4" w:space="0" w:color="auto"/>
              <w:left w:val="single" w:sz="4" w:space="0" w:color="auto"/>
              <w:bottom w:val="single" w:sz="4" w:space="0" w:color="auto"/>
              <w:right w:val="single" w:sz="4" w:space="0" w:color="auto"/>
            </w:tcBorders>
            <w:vAlign w:val="center"/>
            <w:hideMark/>
          </w:tcPr>
          <w:p w14:paraId="4B9F5FDA" w14:textId="77777777" w:rsidR="00A80CCF" w:rsidRPr="000927CB" w:rsidRDefault="00A80CCF" w:rsidP="00423130">
            <w:pPr>
              <w:tabs>
                <w:tab w:val="left" w:pos="-18"/>
              </w:tabs>
              <w:jc w:val="center"/>
              <w:rPr>
                <w:rFonts w:ascii="Arial" w:hAnsi="Arial" w:cs="Arial"/>
                <w:bCs/>
              </w:rPr>
            </w:pPr>
            <w:r w:rsidRPr="000927CB">
              <w:rPr>
                <w:rFonts w:ascii="Arial" w:hAnsi="Arial" w:cs="Arial"/>
                <w:bCs/>
              </w:rPr>
              <w:t>2.</w:t>
            </w:r>
          </w:p>
        </w:tc>
        <w:tc>
          <w:tcPr>
            <w:tcW w:w="3593" w:type="dxa"/>
            <w:tcBorders>
              <w:top w:val="single" w:sz="4" w:space="0" w:color="auto"/>
              <w:left w:val="single" w:sz="4" w:space="0" w:color="auto"/>
              <w:bottom w:val="single" w:sz="4" w:space="0" w:color="auto"/>
              <w:right w:val="single" w:sz="4" w:space="0" w:color="auto"/>
            </w:tcBorders>
            <w:vAlign w:val="center"/>
          </w:tcPr>
          <w:p w14:paraId="3C2D1586" w14:textId="77777777" w:rsidR="00A80CCF" w:rsidRPr="000927CB" w:rsidRDefault="00A80CCF" w:rsidP="00423130">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289F7BAA" w14:textId="77777777" w:rsidR="00A80CCF" w:rsidRPr="000927CB" w:rsidRDefault="00A80CCF" w:rsidP="00423130">
            <w:pPr>
              <w:tabs>
                <w:tab w:val="left" w:pos="-18"/>
              </w:tabs>
              <w:jc w:val="center"/>
              <w:rPr>
                <w:rFonts w:ascii="Arial" w:hAnsi="Arial" w:cs="Arial"/>
                <w:b/>
                <w:bCs/>
                <w:u w:val="single"/>
              </w:rPr>
            </w:pPr>
          </w:p>
        </w:tc>
      </w:tr>
      <w:tr w:rsidR="00A80CCF" w:rsidRPr="000927CB" w14:paraId="06043CEE" w14:textId="77777777" w:rsidTr="00423130">
        <w:trPr>
          <w:trHeight w:val="273"/>
        </w:trPr>
        <w:tc>
          <w:tcPr>
            <w:tcW w:w="830" w:type="dxa"/>
            <w:tcBorders>
              <w:top w:val="single" w:sz="4" w:space="0" w:color="auto"/>
              <w:left w:val="single" w:sz="4" w:space="0" w:color="auto"/>
              <w:bottom w:val="single" w:sz="4" w:space="0" w:color="auto"/>
              <w:right w:val="single" w:sz="4" w:space="0" w:color="auto"/>
            </w:tcBorders>
            <w:vAlign w:val="center"/>
            <w:hideMark/>
          </w:tcPr>
          <w:p w14:paraId="0E68D047" w14:textId="77777777" w:rsidR="00A80CCF" w:rsidRPr="000927CB" w:rsidRDefault="00A80CCF" w:rsidP="00423130">
            <w:pPr>
              <w:tabs>
                <w:tab w:val="left" w:pos="-18"/>
              </w:tabs>
              <w:jc w:val="center"/>
              <w:rPr>
                <w:rFonts w:ascii="Arial" w:hAnsi="Arial" w:cs="Arial"/>
                <w:bCs/>
              </w:rPr>
            </w:pPr>
            <w:r w:rsidRPr="000927CB">
              <w:rPr>
                <w:rFonts w:ascii="Arial" w:hAnsi="Arial" w:cs="Arial"/>
                <w:bCs/>
              </w:rPr>
              <w:t>3.</w:t>
            </w:r>
          </w:p>
        </w:tc>
        <w:tc>
          <w:tcPr>
            <w:tcW w:w="3593" w:type="dxa"/>
            <w:tcBorders>
              <w:top w:val="single" w:sz="4" w:space="0" w:color="auto"/>
              <w:left w:val="single" w:sz="4" w:space="0" w:color="auto"/>
              <w:bottom w:val="single" w:sz="4" w:space="0" w:color="auto"/>
              <w:right w:val="single" w:sz="4" w:space="0" w:color="auto"/>
            </w:tcBorders>
            <w:vAlign w:val="center"/>
          </w:tcPr>
          <w:p w14:paraId="660AEB76" w14:textId="77777777" w:rsidR="00A80CCF" w:rsidRPr="000927CB" w:rsidRDefault="00A80CCF" w:rsidP="00423130">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4BF80C7F" w14:textId="77777777" w:rsidR="00A80CCF" w:rsidRPr="000927CB" w:rsidRDefault="00A80CCF" w:rsidP="00423130">
            <w:pPr>
              <w:tabs>
                <w:tab w:val="left" w:pos="-18"/>
              </w:tabs>
              <w:jc w:val="center"/>
              <w:rPr>
                <w:rFonts w:ascii="Arial" w:hAnsi="Arial" w:cs="Arial"/>
                <w:b/>
                <w:bCs/>
                <w:u w:val="single"/>
              </w:rPr>
            </w:pPr>
          </w:p>
        </w:tc>
      </w:tr>
      <w:tr w:rsidR="00A80CCF" w:rsidRPr="000927CB" w14:paraId="0E319682" w14:textId="77777777" w:rsidTr="00423130">
        <w:trPr>
          <w:trHeight w:val="276"/>
        </w:trPr>
        <w:tc>
          <w:tcPr>
            <w:tcW w:w="830" w:type="dxa"/>
            <w:tcBorders>
              <w:top w:val="single" w:sz="4" w:space="0" w:color="auto"/>
              <w:left w:val="single" w:sz="4" w:space="0" w:color="auto"/>
              <w:bottom w:val="single" w:sz="4" w:space="0" w:color="auto"/>
              <w:right w:val="single" w:sz="4" w:space="0" w:color="auto"/>
            </w:tcBorders>
            <w:vAlign w:val="center"/>
            <w:hideMark/>
          </w:tcPr>
          <w:p w14:paraId="6BA2334D" w14:textId="77777777" w:rsidR="00A80CCF" w:rsidRPr="000927CB" w:rsidRDefault="00A80CCF" w:rsidP="00423130">
            <w:pPr>
              <w:tabs>
                <w:tab w:val="left" w:pos="-18"/>
              </w:tabs>
              <w:jc w:val="center"/>
              <w:rPr>
                <w:rFonts w:ascii="Arial" w:hAnsi="Arial" w:cs="Arial"/>
                <w:bCs/>
              </w:rPr>
            </w:pPr>
            <w:r w:rsidRPr="000927CB">
              <w:rPr>
                <w:rFonts w:ascii="Arial" w:hAnsi="Arial" w:cs="Arial"/>
                <w:bCs/>
              </w:rPr>
              <w:t>4.</w:t>
            </w:r>
          </w:p>
        </w:tc>
        <w:tc>
          <w:tcPr>
            <w:tcW w:w="3593" w:type="dxa"/>
            <w:tcBorders>
              <w:top w:val="single" w:sz="4" w:space="0" w:color="auto"/>
              <w:left w:val="single" w:sz="4" w:space="0" w:color="auto"/>
              <w:bottom w:val="single" w:sz="4" w:space="0" w:color="auto"/>
              <w:right w:val="single" w:sz="4" w:space="0" w:color="auto"/>
            </w:tcBorders>
            <w:vAlign w:val="center"/>
          </w:tcPr>
          <w:p w14:paraId="4896FDB2" w14:textId="77777777" w:rsidR="00A80CCF" w:rsidRPr="000927CB" w:rsidRDefault="00A80CCF" w:rsidP="00423130">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638F5EB8" w14:textId="77777777" w:rsidR="00A80CCF" w:rsidRPr="000927CB" w:rsidRDefault="00A80CCF" w:rsidP="00423130">
            <w:pPr>
              <w:tabs>
                <w:tab w:val="left" w:pos="-18"/>
              </w:tabs>
              <w:jc w:val="center"/>
              <w:rPr>
                <w:rFonts w:ascii="Arial" w:hAnsi="Arial" w:cs="Arial"/>
                <w:b/>
                <w:bCs/>
                <w:u w:val="single"/>
              </w:rPr>
            </w:pPr>
          </w:p>
        </w:tc>
      </w:tr>
      <w:tr w:rsidR="00A80CCF" w:rsidRPr="000927CB" w14:paraId="103C6064" w14:textId="77777777" w:rsidTr="00423130">
        <w:trPr>
          <w:trHeight w:val="267"/>
        </w:trPr>
        <w:tc>
          <w:tcPr>
            <w:tcW w:w="830" w:type="dxa"/>
            <w:tcBorders>
              <w:top w:val="single" w:sz="4" w:space="0" w:color="auto"/>
              <w:left w:val="single" w:sz="4" w:space="0" w:color="auto"/>
              <w:bottom w:val="single" w:sz="4" w:space="0" w:color="auto"/>
              <w:right w:val="single" w:sz="4" w:space="0" w:color="auto"/>
            </w:tcBorders>
            <w:vAlign w:val="center"/>
            <w:hideMark/>
          </w:tcPr>
          <w:p w14:paraId="1F67AEA7" w14:textId="77777777" w:rsidR="00A80CCF" w:rsidRPr="000927CB" w:rsidRDefault="00A80CCF" w:rsidP="00423130">
            <w:pPr>
              <w:tabs>
                <w:tab w:val="left" w:pos="-18"/>
              </w:tabs>
              <w:jc w:val="center"/>
              <w:rPr>
                <w:rFonts w:ascii="Arial" w:hAnsi="Arial" w:cs="Arial"/>
                <w:bCs/>
              </w:rPr>
            </w:pPr>
            <w:r w:rsidRPr="000927CB">
              <w:rPr>
                <w:rFonts w:ascii="Arial" w:hAnsi="Arial" w:cs="Arial"/>
                <w:bCs/>
              </w:rPr>
              <w:t>5.</w:t>
            </w:r>
          </w:p>
        </w:tc>
        <w:tc>
          <w:tcPr>
            <w:tcW w:w="3593" w:type="dxa"/>
            <w:tcBorders>
              <w:top w:val="single" w:sz="4" w:space="0" w:color="auto"/>
              <w:left w:val="single" w:sz="4" w:space="0" w:color="auto"/>
              <w:bottom w:val="single" w:sz="4" w:space="0" w:color="auto"/>
              <w:right w:val="single" w:sz="4" w:space="0" w:color="auto"/>
            </w:tcBorders>
            <w:vAlign w:val="center"/>
          </w:tcPr>
          <w:p w14:paraId="67A403B3" w14:textId="77777777" w:rsidR="00A80CCF" w:rsidRPr="000927CB" w:rsidRDefault="00A80CCF" w:rsidP="00423130">
            <w:pPr>
              <w:tabs>
                <w:tab w:val="left" w:pos="-18"/>
              </w:tabs>
              <w:rPr>
                <w:rFonts w:ascii="Arial" w:hAnsi="Arial" w:cs="Arial"/>
                <w:b/>
                <w:bCs/>
                <w:u w:val="single"/>
              </w:rPr>
            </w:pPr>
          </w:p>
        </w:tc>
        <w:tc>
          <w:tcPr>
            <w:tcW w:w="4536" w:type="dxa"/>
            <w:tcBorders>
              <w:top w:val="single" w:sz="4" w:space="0" w:color="auto"/>
              <w:left w:val="single" w:sz="4" w:space="0" w:color="auto"/>
              <w:bottom w:val="single" w:sz="4" w:space="0" w:color="auto"/>
              <w:right w:val="single" w:sz="4" w:space="0" w:color="auto"/>
            </w:tcBorders>
          </w:tcPr>
          <w:p w14:paraId="1A2ECB5D" w14:textId="77777777" w:rsidR="00A80CCF" w:rsidRPr="000927CB" w:rsidRDefault="00A80CCF" w:rsidP="00423130">
            <w:pPr>
              <w:tabs>
                <w:tab w:val="left" w:pos="-18"/>
              </w:tabs>
              <w:jc w:val="center"/>
              <w:rPr>
                <w:rFonts w:ascii="Arial" w:hAnsi="Arial" w:cs="Arial"/>
                <w:b/>
                <w:bCs/>
                <w:u w:val="single"/>
              </w:rPr>
            </w:pPr>
          </w:p>
        </w:tc>
      </w:tr>
    </w:tbl>
    <w:p w14:paraId="729DFC5D" w14:textId="77777777" w:rsidR="00A80CCF" w:rsidRPr="000927CB" w:rsidRDefault="00A80CCF" w:rsidP="00A80CCF">
      <w:pPr>
        <w:tabs>
          <w:tab w:val="left" w:pos="210"/>
        </w:tabs>
        <w:rPr>
          <w:rFonts w:ascii="Arial" w:hAnsi="Arial" w:cs="Arial"/>
        </w:rPr>
      </w:pPr>
      <w:r w:rsidRPr="000927CB">
        <w:rPr>
          <w:rFonts w:ascii="Arial" w:hAnsi="Arial" w:cs="Arial"/>
        </w:rPr>
        <w:t xml:space="preserve"> (Note: To add rows if required)</w:t>
      </w:r>
    </w:p>
    <w:p w14:paraId="4836755E" w14:textId="77777777" w:rsidR="00A80CCF" w:rsidRPr="000927CB" w:rsidRDefault="00A80CCF">
      <w:pPr>
        <w:spacing w:after="0" w:line="240" w:lineRule="auto"/>
        <w:rPr>
          <w:rFonts w:ascii="Arial" w:hAnsi="Arial" w:cs="Arial"/>
          <w:u w:val="single"/>
        </w:rPr>
      </w:pPr>
    </w:p>
    <w:p w14:paraId="27FE2ED2" w14:textId="5387825B" w:rsidR="00BB2B7E" w:rsidRPr="000927CB" w:rsidRDefault="00E93738" w:rsidP="00BB2B7E">
      <w:pPr>
        <w:pStyle w:val="ListParagraph"/>
        <w:numPr>
          <w:ilvl w:val="0"/>
          <w:numId w:val="12"/>
        </w:numPr>
        <w:spacing w:line="240" w:lineRule="auto"/>
        <w:ind w:left="360"/>
        <w:rPr>
          <w:rFonts w:ascii="Arial" w:hAnsi="Arial" w:cs="Arial"/>
          <w:u w:val="single"/>
          <w:lang w:val="en-GB"/>
        </w:rPr>
      </w:pPr>
      <w:r w:rsidRPr="000927CB">
        <w:rPr>
          <w:rFonts w:ascii="Arial" w:hAnsi="Arial" w:cs="Arial"/>
          <w:u w:val="single"/>
          <w:lang w:val="en-GB"/>
        </w:rPr>
        <w:t>Not to Exceed</w:t>
      </w:r>
      <w:r w:rsidR="00BB2B7E" w:rsidRPr="000927CB">
        <w:rPr>
          <w:rFonts w:ascii="Arial" w:hAnsi="Arial" w:cs="Arial"/>
          <w:u w:val="single"/>
          <w:lang w:val="en-GB"/>
        </w:rPr>
        <w:t xml:space="preserve"> </w:t>
      </w:r>
      <w:r w:rsidR="002921FA" w:rsidRPr="000927CB">
        <w:rPr>
          <w:rFonts w:ascii="Arial" w:hAnsi="Arial" w:cs="Arial"/>
          <w:u w:val="single"/>
          <w:lang w:val="en-GB"/>
        </w:rPr>
        <w:t xml:space="preserve">(NTE) </w:t>
      </w:r>
      <w:r w:rsidR="00BB2B7E" w:rsidRPr="000927CB">
        <w:rPr>
          <w:rFonts w:ascii="Arial" w:hAnsi="Arial" w:cs="Arial"/>
          <w:u w:val="single"/>
          <w:lang w:val="en-GB"/>
        </w:rPr>
        <w:t>Price</w:t>
      </w:r>
      <w:r w:rsidR="006A0217" w:rsidRPr="000927CB">
        <w:rPr>
          <w:rFonts w:ascii="Arial" w:hAnsi="Arial" w:cs="Arial"/>
          <w:u w:val="single"/>
          <w:lang w:val="en-GB"/>
        </w:rPr>
        <w:t xml:space="preserve"> </w:t>
      </w:r>
      <w:r w:rsidR="00BB2B7E" w:rsidRPr="000927CB">
        <w:rPr>
          <w:rFonts w:ascii="Arial" w:hAnsi="Arial" w:cs="Arial"/>
          <w:u w:val="single"/>
          <w:lang w:val="en-GB"/>
        </w:rPr>
        <w:t xml:space="preserve">Schedule for Bus Services </w:t>
      </w:r>
    </w:p>
    <w:p w14:paraId="547B4948" w14:textId="77777777" w:rsidR="003F14A3" w:rsidRPr="000927CB" w:rsidRDefault="003F14A3" w:rsidP="00481C7E">
      <w:pPr>
        <w:pStyle w:val="ListParagraph"/>
        <w:spacing w:line="240" w:lineRule="auto"/>
        <w:ind w:left="360"/>
        <w:rPr>
          <w:rFonts w:ascii="Arial" w:hAnsi="Arial" w:cs="Arial"/>
          <w:u w:val="single"/>
          <w:lang w:val="en-GB"/>
        </w:rPr>
      </w:pPr>
    </w:p>
    <w:p w14:paraId="1143D928" w14:textId="7FDC5DCB" w:rsidR="0015104C" w:rsidRPr="000927CB" w:rsidRDefault="00172D0F" w:rsidP="00B70F07">
      <w:pPr>
        <w:pStyle w:val="ListParagraph"/>
        <w:numPr>
          <w:ilvl w:val="0"/>
          <w:numId w:val="4"/>
        </w:numPr>
        <w:spacing w:after="0" w:line="240" w:lineRule="auto"/>
        <w:jc w:val="both"/>
        <w:rPr>
          <w:rFonts w:ascii="Arial" w:hAnsi="Arial" w:cs="Arial"/>
        </w:rPr>
      </w:pPr>
      <w:r w:rsidRPr="000927CB">
        <w:rPr>
          <w:rFonts w:ascii="Arial" w:hAnsi="Arial" w:cs="Arial"/>
          <w:color w:val="000000" w:themeColor="text1"/>
        </w:rPr>
        <w:t xml:space="preserve">Vendors </w:t>
      </w:r>
      <w:r w:rsidR="00432F65" w:rsidRPr="000927CB">
        <w:rPr>
          <w:rFonts w:ascii="Arial" w:hAnsi="Arial" w:cs="Arial"/>
          <w:color w:val="000000" w:themeColor="text1"/>
        </w:rPr>
        <w:t xml:space="preserve">shall </w:t>
      </w:r>
      <w:r w:rsidR="00144A50" w:rsidRPr="000927CB">
        <w:rPr>
          <w:rFonts w:ascii="Arial" w:hAnsi="Arial" w:cs="Arial"/>
          <w:color w:val="000000" w:themeColor="text1"/>
        </w:rPr>
        <w:t>submit</w:t>
      </w:r>
      <w:r w:rsidRPr="000927CB">
        <w:rPr>
          <w:rFonts w:ascii="Arial" w:hAnsi="Arial" w:cs="Arial"/>
          <w:color w:val="000000" w:themeColor="text1"/>
        </w:rPr>
        <w:t xml:space="preserve"> a </w:t>
      </w:r>
      <w:r w:rsidR="00F547A2" w:rsidRPr="000927CB">
        <w:rPr>
          <w:rFonts w:ascii="Arial" w:hAnsi="Arial" w:cs="Arial"/>
          <w:color w:val="000000" w:themeColor="text1"/>
        </w:rPr>
        <w:t xml:space="preserve">Not to Exceed Price </w:t>
      </w:r>
      <w:r w:rsidR="00751AA9" w:rsidRPr="000927CB">
        <w:rPr>
          <w:rFonts w:ascii="Arial" w:hAnsi="Arial" w:cs="Arial"/>
          <w:color w:val="000000" w:themeColor="text1"/>
        </w:rPr>
        <w:t xml:space="preserve">(inclusive of GST) </w:t>
      </w:r>
      <w:r w:rsidR="003F362F" w:rsidRPr="000927CB">
        <w:rPr>
          <w:rFonts w:ascii="Arial" w:hAnsi="Arial" w:cs="Arial"/>
          <w:color w:val="000000" w:themeColor="text1"/>
        </w:rPr>
        <w:t xml:space="preserve">expressed as a monthly rate </w:t>
      </w:r>
      <w:r w:rsidR="00BD6B33">
        <w:rPr>
          <w:rFonts w:ascii="Arial" w:hAnsi="Arial" w:cs="Arial"/>
          <w:color w:val="000000" w:themeColor="text1"/>
        </w:rPr>
        <w:t xml:space="preserve">for 1-way and 2-way trips </w:t>
      </w:r>
      <w:r w:rsidRPr="000927CB">
        <w:rPr>
          <w:rFonts w:ascii="Arial" w:hAnsi="Arial" w:cs="Arial"/>
          <w:color w:val="000000" w:themeColor="text1"/>
        </w:rPr>
        <w:t>for each Distance Range Category</w:t>
      </w:r>
      <w:r w:rsidR="00323559" w:rsidRPr="000927CB">
        <w:rPr>
          <w:rFonts w:ascii="Arial" w:hAnsi="Arial" w:cs="Arial"/>
          <w:color w:val="000000" w:themeColor="text1"/>
        </w:rPr>
        <w:t xml:space="preserve"> and a Not </w:t>
      </w:r>
      <w:r w:rsidR="002B0301" w:rsidRPr="000927CB">
        <w:rPr>
          <w:rFonts w:ascii="Arial" w:hAnsi="Arial" w:cs="Arial"/>
          <w:color w:val="000000" w:themeColor="text1"/>
        </w:rPr>
        <w:t>to</w:t>
      </w:r>
      <w:r w:rsidR="00323559" w:rsidRPr="000927CB">
        <w:rPr>
          <w:rFonts w:ascii="Arial" w:hAnsi="Arial" w:cs="Arial"/>
          <w:color w:val="000000" w:themeColor="text1"/>
        </w:rPr>
        <w:t xml:space="preserve"> Exceed Price (inclusive of GST) expressed on a per trip basis for After School Services</w:t>
      </w:r>
      <w:r w:rsidR="003F362F" w:rsidRPr="000927CB">
        <w:rPr>
          <w:rFonts w:ascii="Arial" w:hAnsi="Arial" w:cs="Arial"/>
          <w:color w:val="000000" w:themeColor="text1"/>
        </w:rPr>
        <w:t>.</w:t>
      </w:r>
      <w:r w:rsidR="00432F65" w:rsidRPr="000927CB">
        <w:rPr>
          <w:rFonts w:ascii="Arial" w:hAnsi="Arial" w:cs="Arial"/>
          <w:color w:val="000000" w:themeColor="text1"/>
        </w:rPr>
        <w:t xml:space="preserve"> </w:t>
      </w:r>
    </w:p>
    <w:p w14:paraId="570DAD8F" w14:textId="77777777" w:rsidR="000162FC" w:rsidRPr="000927CB" w:rsidRDefault="000162FC" w:rsidP="00481C7E">
      <w:pPr>
        <w:pStyle w:val="ListParagraph"/>
        <w:spacing w:after="0" w:line="240" w:lineRule="auto"/>
        <w:jc w:val="both"/>
        <w:rPr>
          <w:rFonts w:ascii="Arial" w:hAnsi="Arial" w:cs="Arial"/>
        </w:rPr>
      </w:pPr>
    </w:p>
    <w:p w14:paraId="446BF5B3" w14:textId="12AEA13D" w:rsidR="00B206CA" w:rsidRPr="000927CB" w:rsidRDefault="00172D0F" w:rsidP="00B70F07">
      <w:pPr>
        <w:pStyle w:val="ListParagraph"/>
        <w:numPr>
          <w:ilvl w:val="0"/>
          <w:numId w:val="4"/>
        </w:numPr>
        <w:spacing w:after="0" w:line="240" w:lineRule="auto"/>
        <w:jc w:val="both"/>
        <w:rPr>
          <w:rFonts w:ascii="Arial" w:hAnsi="Arial" w:cs="Arial"/>
        </w:rPr>
      </w:pPr>
      <w:r w:rsidRPr="000927CB">
        <w:rPr>
          <w:rFonts w:ascii="Arial" w:hAnsi="Arial" w:cs="Arial"/>
          <w:color w:val="000000" w:themeColor="text1"/>
        </w:rPr>
        <w:t xml:space="preserve">In determining which </w:t>
      </w:r>
      <w:r w:rsidR="007118CA" w:rsidRPr="000927CB">
        <w:rPr>
          <w:rFonts w:ascii="Arial" w:hAnsi="Arial" w:cs="Arial"/>
          <w:color w:val="000000" w:themeColor="text1"/>
        </w:rPr>
        <w:t>Distance Range Category</w:t>
      </w:r>
      <w:r w:rsidRPr="000927CB">
        <w:rPr>
          <w:rFonts w:ascii="Arial" w:hAnsi="Arial" w:cs="Arial"/>
          <w:color w:val="000000" w:themeColor="text1"/>
        </w:rPr>
        <w:t xml:space="preserve"> applies to a student, the School Bus Operator shall calculate the distance between the proposed Pickup </w:t>
      </w:r>
      <w:r w:rsidR="00332471" w:rsidRPr="000927CB">
        <w:rPr>
          <w:rFonts w:ascii="Arial" w:hAnsi="Arial" w:cs="Arial"/>
          <w:color w:val="000000" w:themeColor="text1"/>
        </w:rPr>
        <w:t xml:space="preserve">Address, Drop-off Address or Common Location (as the case may be) </w:t>
      </w:r>
      <w:r w:rsidR="00F547A2" w:rsidRPr="000927CB">
        <w:rPr>
          <w:rFonts w:ascii="Arial" w:hAnsi="Arial" w:cs="Arial"/>
          <w:color w:val="000000" w:themeColor="text1"/>
        </w:rPr>
        <w:t xml:space="preserve">from </w:t>
      </w:r>
      <w:r w:rsidR="00A273DC" w:rsidRPr="000927CB">
        <w:rPr>
          <w:rFonts w:ascii="Arial" w:hAnsi="Arial" w:cs="Arial"/>
          <w:color w:val="000000" w:themeColor="text1"/>
        </w:rPr>
        <w:t xml:space="preserve">the </w:t>
      </w:r>
      <w:proofErr w:type="gramStart"/>
      <w:r w:rsidR="00F547A2" w:rsidRPr="000927CB">
        <w:rPr>
          <w:rFonts w:ascii="Arial" w:hAnsi="Arial" w:cs="Arial"/>
          <w:color w:val="000000" w:themeColor="text1"/>
        </w:rPr>
        <w:t>School’s</w:t>
      </w:r>
      <w:proofErr w:type="gramEnd"/>
      <w:r w:rsidR="00F547A2" w:rsidRPr="000927CB">
        <w:rPr>
          <w:rFonts w:ascii="Arial" w:hAnsi="Arial" w:cs="Arial"/>
          <w:color w:val="000000" w:themeColor="text1"/>
        </w:rPr>
        <w:t xml:space="preserve"> address.</w:t>
      </w:r>
      <w:r w:rsidR="00EC5177" w:rsidRPr="000927CB">
        <w:rPr>
          <w:rFonts w:ascii="Arial" w:hAnsi="Arial" w:cs="Arial"/>
          <w:color w:val="000000" w:themeColor="text1"/>
        </w:rPr>
        <w:t xml:space="preserve"> </w:t>
      </w:r>
    </w:p>
    <w:p w14:paraId="5CAAB313" w14:textId="77777777" w:rsidR="00BD2E20" w:rsidRPr="000927CB" w:rsidRDefault="00BD2E20" w:rsidP="00D65174">
      <w:pPr>
        <w:pStyle w:val="ListParagraph"/>
        <w:spacing w:after="0" w:line="240" w:lineRule="auto"/>
        <w:jc w:val="both"/>
        <w:rPr>
          <w:rFonts w:ascii="Arial" w:hAnsi="Arial" w:cs="Arial"/>
          <w:color w:val="FF0000"/>
        </w:rPr>
      </w:pPr>
    </w:p>
    <w:p w14:paraId="05664ED5" w14:textId="5C993423" w:rsidR="00BB2B7E" w:rsidRPr="000927CB" w:rsidRDefault="002311C6" w:rsidP="00882ECA">
      <w:pPr>
        <w:pStyle w:val="ListParagraph"/>
        <w:numPr>
          <w:ilvl w:val="0"/>
          <w:numId w:val="10"/>
        </w:numPr>
        <w:spacing w:line="240" w:lineRule="auto"/>
        <w:jc w:val="both"/>
        <w:rPr>
          <w:rFonts w:ascii="Arial" w:hAnsi="Arial" w:cs="Arial"/>
        </w:rPr>
      </w:pPr>
      <w:r w:rsidRPr="000927CB">
        <w:rPr>
          <w:rFonts w:ascii="Arial" w:hAnsi="Arial" w:cs="Arial"/>
          <w:u w:val="single"/>
        </w:rPr>
        <w:lastRenderedPageBreak/>
        <w:t xml:space="preserve">Not to Exceed Price </w:t>
      </w:r>
      <w:r w:rsidR="00BB2B7E" w:rsidRPr="000927CB">
        <w:rPr>
          <w:rFonts w:ascii="Arial" w:hAnsi="Arial" w:cs="Arial"/>
          <w:u w:val="single"/>
        </w:rPr>
        <w:t xml:space="preserve">for sending students from </w:t>
      </w:r>
      <w:r w:rsidR="00287D4B" w:rsidRPr="000927CB">
        <w:rPr>
          <w:rFonts w:ascii="Arial" w:hAnsi="Arial" w:cs="Arial"/>
          <w:u w:val="single"/>
        </w:rPr>
        <w:t xml:space="preserve">their Drop-off </w:t>
      </w:r>
      <w:r w:rsidR="00BF44A4" w:rsidRPr="000927CB">
        <w:rPr>
          <w:rFonts w:ascii="Arial" w:hAnsi="Arial" w:cs="Arial"/>
          <w:u w:val="single"/>
        </w:rPr>
        <w:t>Address</w:t>
      </w:r>
      <w:r w:rsidR="009B692B" w:rsidRPr="000927CB">
        <w:rPr>
          <w:rFonts w:ascii="Arial" w:hAnsi="Arial" w:cs="Arial"/>
          <w:u w:val="single"/>
        </w:rPr>
        <w:t>,</w:t>
      </w:r>
      <w:r w:rsidR="00287D4B" w:rsidRPr="000927CB">
        <w:rPr>
          <w:rFonts w:ascii="Arial" w:hAnsi="Arial" w:cs="Arial"/>
          <w:u w:val="single"/>
        </w:rPr>
        <w:t xml:space="preserve"> Pickup Address</w:t>
      </w:r>
      <w:r w:rsidR="00EC5177" w:rsidRPr="000927CB">
        <w:rPr>
          <w:rFonts w:ascii="Arial" w:hAnsi="Arial" w:cs="Arial"/>
          <w:u w:val="single"/>
        </w:rPr>
        <w:t xml:space="preserve"> or Common Location</w:t>
      </w:r>
      <w:r w:rsidR="00287D4B" w:rsidRPr="000927CB">
        <w:rPr>
          <w:rFonts w:ascii="Arial" w:hAnsi="Arial" w:cs="Arial"/>
          <w:u w:val="single"/>
        </w:rPr>
        <w:t xml:space="preserve"> (as the case may be) </w:t>
      </w:r>
      <w:r w:rsidR="00BB2B7E" w:rsidRPr="000927CB">
        <w:rPr>
          <w:rFonts w:ascii="Arial" w:hAnsi="Arial" w:cs="Arial"/>
          <w:u w:val="single"/>
        </w:rPr>
        <w:t xml:space="preserve">to </w:t>
      </w:r>
      <w:r w:rsidR="004658DD" w:rsidRPr="000927CB">
        <w:rPr>
          <w:rFonts w:ascii="Arial" w:hAnsi="Arial" w:cs="Arial"/>
          <w:u w:val="single"/>
        </w:rPr>
        <w:t xml:space="preserve">the </w:t>
      </w:r>
      <w:proofErr w:type="gramStart"/>
      <w:r w:rsidR="004658DD" w:rsidRPr="000927CB">
        <w:rPr>
          <w:rFonts w:ascii="Arial" w:hAnsi="Arial" w:cs="Arial"/>
          <w:u w:val="single"/>
        </w:rPr>
        <w:t>School</w:t>
      </w:r>
      <w:proofErr w:type="gramEnd"/>
      <w:r w:rsidR="00BB2B7E" w:rsidRPr="000927CB">
        <w:rPr>
          <w:rFonts w:ascii="Arial" w:hAnsi="Arial" w:cs="Arial"/>
          <w:u w:val="single"/>
        </w:rPr>
        <w:t xml:space="preserve"> and vice versa</w:t>
      </w:r>
      <w:r w:rsidR="003721D1" w:rsidRPr="000927CB">
        <w:rPr>
          <w:rFonts w:ascii="Arial" w:hAnsi="Arial" w:cs="Arial"/>
          <w:u w:val="single"/>
        </w:rPr>
        <w:t xml:space="preserve">. </w:t>
      </w:r>
      <w:r w:rsidR="003721D1" w:rsidRPr="000927CB">
        <w:rPr>
          <w:rFonts w:ascii="Arial" w:hAnsi="Arial" w:cs="Arial"/>
        </w:rPr>
        <w:t>Please refer to Clause 4</w:t>
      </w:r>
      <w:r w:rsidR="009340E7" w:rsidRPr="000927CB">
        <w:rPr>
          <w:rFonts w:ascii="Arial" w:hAnsi="Arial" w:cs="Arial"/>
        </w:rPr>
        <w:t>.3</w:t>
      </w:r>
      <w:r w:rsidR="003721D1" w:rsidRPr="000927CB">
        <w:rPr>
          <w:rFonts w:ascii="Arial" w:hAnsi="Arial" w:cs="Arial"/>
        </w:rPr>
        <w:t xml:space="preserve"> of the Call for Proposal </w:t>
      </w:r>
      <w:r w:rsidR="00B07ACE" w:rsidRPr="000927CB">
        <w:rPr>
          <w:rFonts w:ascii="Arial" w:hAnsi="Arial" w:cs="Arial"/>
        </w:rPr>
        <w:t xml:space="preserve">the expected arrival and departure time for </w:t>
      </w:r>
      <w:r w:rsidR="00EE7A82" w:rsidRPr="000927CB">
        <w:rPr>
          <w:rFonts w:ascii="Arial" w:hAnsi="Arial" w:cs="Arial"/>
        </w:rPr>
        <w:t>the</w:t>
      </w:r>
      <w:r w:rsidR="00B07ACE" w:rsidRPr="000927CB">
        <w:rPr>
          <w:rFonts w:ascii="Arial" w:hAnsi="Arial" w:cs="Arial"/>
        </w:rPr>
        <w:t xml:space="preserve"> </w:t>
      </w:r>
      <w:proofErr w:type="gramStart"/>
      <w:r w:rsidR="00B07ACE" w:rsidRPr="000927CB">
        <w:rPr>
          <w:rFonts w:ascii="Arial" w:hAnsi="Arial" w:cs="Arial"/>
        </w:rPr>
        <w:t>School</w:t>
      </w:r>
      <w:proofErr w:type="gramEnd"/>
      <w:r w:rsidR="00B07ACE" w:rsidRPr="000927CB">
        <w:rPr>
          <w:rFonts w:ascii="Arial" w:hAnsi="Arial" w:cs="Arial"/>
        </w:rPr>
        <w:t>.</w:t>
      </w:r>
      <w:r w:rsidR="00BB2B7E" w:rsidRPr="000927CB">
        <w:rPr>
          <w:rFonts w:ascii="Arial" w:hAnsi="Arial" w:cs="Arial"/>
        </w:rPr>
        <w:t xml:space="preserve"> </w:t>
      </w:r>
    </w:p>
    <w:p w14:paraId="426AE8CE" w14:textId="77777777" w:rsidR="004658DD" w:rsidRPr="000927CB" w:rsidRDefault="004658DD" w:rsidP="008C0319">
      <w:pPr>
        <w:pStyle w:val="ListParagraph"/>
        <w:spacing w:after="0" w:line="240" w:lineRule="auto"/>
        <w:ind w:left="420"/>
        <w:rPr>
          <w:rFonts w:ascii="Arial" w:hAnsi="Arial" w:cs="Arial"/>
          <w:color w:val="000000" w:themeColor="text1"/>
          <w:highlight w:val="yellow"/>
          <w:u w:val="single"/>
        </w:rPr>
      </w:pPr>
    </w:p>
    <w:p w14:paraId="40EAE20C" w14:textId="7A0677DA" w:rsidR="00BB2B7E" w:rsidRPr="000927CB" w:rsidRDefault="008C0319" w:rsidP="00C31682">
      <w:pPr>
        <w:pStyle w:val="ListParagraph"/>
        <w:spacing w:after="0" w:line="240" w:lineRule="auto"/>
        <w:ind w:left="420"/>
        <w:rPr>
          <w:rFonts w:ascii="Arial" w:hAnsi="Arial" w:cs="Arial"/>
          <w:color w:val="000000" w:themeColor="text1"/>
          <w:u w:val="single"/>
        </w:rPr>
      </w:pPr>
      <w:r w:rsidRPr="000927CB">
        <w:rPr>
          <w:rFonts w:ascii="Arial" w:hAnsi="Arial" w:cs="Arial"/>
          <w:color w:val="000000" w:themeColor="text1"/>
          <w:u w:val="single"/>
        </w:rPr>
        <w:t xml:space="preserve">Initial </w:t>
      </w:r>
      <w:r w:rsidR="00714F5C" w:rsidRPr="000927CB">
        <w:rPr>
          <w:rFonts w:ascii="Arial" w:hAnsi="Arial" w:cs="Arial"/>
          <w:color w:val="000000" w:themeColor="text1"/>
          <w:u w:val="single"/>
        </w:rPr>
        <w:t xml:space="preserve">Service </w:t>
      </w:r>
      <w:r w:rsidRPr="000927CB">
        <w:rPr>
          <w:rFonts w:ascii="Arial" w:hAnsi="Arial" w:cs="Arial"/>
          <w:color w:val="000000" w:themeColor="text1"/>
          <w:u w:val="single"/>
        </w:rPr>
        <w:t xml:space="preserve">Period </w:t>
      </w:r>
    </w:p>
    <w:tbl>
      <w:tblPr>
        <w:tblW w:w="8788" w:type="dxa"/>
        <w:tblInd w:w="421" w:type="dxa"/>
        <w:tblLook w:val="04A0" w:firstRow="1" w:lastRow="0" w:firstColumn="1" w:lastColumn="0" w:noHBand="0" w:noVBand="1"/>
      </w:tblPr>
      <w:tblGrid>
        <w:gridCol w:w="2126"/>
        <w:gridCol w:w="1554"/>
        <w:gridCol w:w="1665"/>
        <w:gridCol w:w="1742"/>
        <w:gridCol w:w="1701"/>
      </w:tblGrid>
      <w:tr w:rsidR="008345E0" w:rsidRPr="000927CB" w14:paraId="0E47DE3D" w14:textId="77777777" w:rsidTr="005F132D">
        <w:trPr>
          <w:trHeight w:val="300"/>
        </w:trPr>
        <w:tc>
          <w:tcPr>
            <w:tcW w:w="2126" w:type="dxa"/>
            <w:vMerge w:val="restart"/>
            <w:tcBorders>
              <w:top w:val="single" w:sz="4" w:space="0" w:color="auto"/>
              <w:left w:val="single" w:sz="4" w:space="0" w:color="auto"/>
              <w:bottom w:val="single" w:sz="4" w:space="0" w:color="auto"/>
              <w:right w:val="single" w:sz="4" w:space="0" w:color="auto"/>
            </w:tcBorders>
            <w:noWrap/>
            <w:vAlign w:val="bottom"/>
            <w:hideMark/>
          </w:tcPr>
          <w:p w14:paraId="0DEEC7B2" w14:textId="6530E6FF" w:rsidR="00E26B76" w:rsidRPr="000927CB" w:rsidRDefault="00F100C2">
            <w:pPr>
              <w:spacing w:after="0" w:line="24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 xml:space="preserve">Distance Range Category </w:t>
            </w:r>
          </w:p>
        </w:tc>
        <w:tc>
          <w:tcPr>
            <w:tcW w:w="3219" w:type="dxa"/>
            <w:gridSpan w:val="2"/>
            <w:tcBorders>
              <w:top w:val="single" w:sz="4" w:space="0" w:color="auto"/>
              <w:left w:val="nil"/>
              <w:bottom w:val="single" w:sz="4" w:space="0" w:color="auto"/>
              <w:right w:val="single" w:sz="4" w:space="0" w:color="auto"/>
            </w:tcBorders>
            <w:noWrap/>
            <w:vAlign w:val="bottom"/>
            <w:hideMark/>
          </w:tcPr>
          <w:p w14:paraId="1C6FA945" w14:textId="3EE00F87" w:rsidR="00E26B76" w:rsidRPr="000927CB" w:rsidRDefault="00E26B76">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 xml:space="preserve">Up to </w:t>
            </w:r>
            <w:r w:rsidR="008345E0" w:rsidRPr="000927CB">
              <w:rPr>
                <w:rFonts w:ascii="Arial" w:eastAsia="Times New Roman" w:hAnsi="Arial" w:cs="Arial"/>
                <w:color w:val="000000" w:themeColor="text1"/>
                <w:lang w:eastAsia="en-SG"/>
              </w:rPr>
              <w:t>15</w:t>
            </w:r>
            <w:r w:rsidR="00A864EE" w:rsidRPr="000927CB">
              <w:rPr>
                <w:rFonts w:ascii="Arial" w:eastAsia="Times New Roman" w:hAnsi="Arial" w:cs="Arial"/>
                <w:color w:val="000000" w:themeColor="text1"/>
                <w:lang w:eastAsia="en-SG"/>
              </w:rPr>
              <w:t>-</w:t>
            </w:r>
            <w:r w:rsidR="008345E0" w:rsidRPr="000927CB">
              <w:rPr>
                <w:rFonts w:ascii="Arial" w:eastAsia="Times New Roman" w:hAnsi="Arial" w:cs="Arial"/>
                <w:color w:val="000000" w:themeColor="text1"/>
                <w:lang w:eastAsia="en-SG"/>
              </w:rPr>
              <w:t>seater</w:t>
            </w:r>
            <w:r w:rsidR="00A864EE" w:rsidRPr="000927CB">
              <w:rPr>
                <w:rFonts w:ascii="Arial" w:eastAsia="Times New Roman" w:hAnsi="Arial" w:cs="Arial"/>
                <w:color w:val="000000" w:themeColor="text1"/>
                <w:lang w:eastAsia="en-SG"/>
              </w:rPr>
              <w:t>s</w:t>
            </w:r>
            <w:r w:rsidRPr="000927CB">
              <w:rPr>
                <w:rFonts w:ascii="Arial" w:eastAsia="Times New Roman" w:hAnsi="Arial" w:cs="Arial"/>
                <w:color w:val="000000" w:themeColor="text1"/>
                <w:lang w:eastAsia="en-SG"/>
              </w:rPr>
              <w:t xml:space="preserve"> </w:t>
            </w:r>
          </w:p>
        </w:tc>
        <w:tc>
          <w:tcPr>
            <w:tcW w:w="3443" w:type="dxa"/>
            <w:gridSpan w:val="2"/>
            <w:tcBorders>
              <w:top w:val="single" w:sz="4" w:space="0" w:color="auto"/>
              <w:left w:val="nil"/>
              <w:bottom w:val="single" w:sz="4" w:space="0" w:color="auto"/>
              <w:right w:val="single" w:sz="4" w:space="0" w:color="auto"/>
            </w:tcBorders>
            <w:noWrap/>
            <w:vAlign w:val="bottom"/>
            <w:hideMark/>
          </w:tcPr>
          <w:p w14:paraId="02BD78FD" w14:textId="7F684BC7" w:rsidR="00E26B76" w:rsidRPr="000927CB" w:rsidRDefault="00E26B76">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&gt;</w:t>
            </w:r>
            <w:r w:rsidR="008345E0" w:rsidRPr="000927CB">
              <w:rPr>
                <w:rFonts w:ascii="Arial" w:eastAsia="Times New Roman" w:hAnsi="Arial" w:cs="Arial"/>
                <w:color w:val="000000" w:themeColor="text1"/>
                <w:lang w:eastAsia="en-SG"/>
              </w:rPr>
              <w:t>15</w:t>
            </w:r>
            <w:r w:rsidR="00A864EE" w:rsidRPr="000927CB">
              <w:rPr>
                <w:rFonts w:ascii="Arial" w:eastAsia="Times New Roman" w:hAnsi="Arial" w:cs="Arial"/>
                <w:color w:val="000000" w:themeColor="text1"/>
                <w:lang w:eastAsia="en-SG"/>
              </w:rPr>
              <w:t>-</w:t>
            </w:r>
            <w:r w:rsidR="008345E0" w:rsidRPr="000927CB">
              <w:rPr>
                <w:rFonts w:ascii="Arial" w:eastAsia="Times New Roman" w:hAnsi="Arial" w:cs="Arial"/>
                <w:color w:val="000000" w:themeColor="text1"/>
                <w:lang w:eastAsia="en-SG"/>
              </w:rPr>
              <w:t>seater</w:t>
            </w:r>
            <w:r w:rsidR="00A864EE" w:rsidRPr="000927CB">
              <w:rPr>
                <w:rFonts w:ascii="Arial" w:eastAsia="Times New Roman" w:hAnsi="Arial" w:cs="Arial"/>
                <w:color w:val="000000" w:themeColor="text1"/>
                <w:lang w:eastAsia="en-SG"/>
              </w:rPr>
              <w:t>s</w:t>
            </w:r>
          </w:p>
        </w:tc>
      </w:tr>
      <w:tr w:rsidR="008345E0" w:rsidRPr="000927CB" w14:paraId="530B182B" w14:textId="77777777" w:rsidTr="005F132D">
        <w:trPr>
          <w:trHeight w:val="300"/>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762591DD" w14:textId="77777777" w:rsidR="00E26B76" w:rsidRPr="000927CB" w:rsidRDefault="00E26B76">
            <w:pPr>
              <w:spacing w:after="0" w:line="240" w:lineRule="auto"/>
              <w:rPr>
                <w:rFonts w:ascii="Arial" w:eastAsia="Times New Roman" w:hAnsi="Arial" w:cs="Arial"/>
                <w:color w:val="000000" w:themeColor="text1"/>
                <w:lang w:eastAsia="en-SG"/>
              </w:rPr>
            </w:pPr>
          </w:p>
        </w:tc>
        <w:tc>
          <w:tcPr>
            <w:tcW w:w="1554" w:type="dxa"/>
            <w:tcBorders>
              <w:top w:val="nil"/>
              <w:left w:val="single" w:sz="4" w:space="0" w:color="auto"/>
              <w:bottom w:val="single" w:sz="4" w:space="0" w:color="auto"/>
              <w:right w:val="single" w:sz="4" w:space="0" w:color="auto"/>
            </w:tcBorders>
            <w:noWrap/>
            <w:vAlign w:val="bottom"/>
            <w:hideMark/>
          </w:tcPr>
          <w:p w14:paraId="1A59C4F9" w14:textId="24732208" w:rsidR="00E26B76" w:rsidRPr="000927CB" w:rsidRDefault="00E26B76">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1</w:t>
            </w:r>
            <w:r w:rsidR="00A864EE"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 xml:space="preserve">way </w:t>
            </w:r>
          </w:p>
        </w:tc>
        <w:tc>
          <w:tcPr>
            <w:tcW w:w="1665" w:type="dxa"/>
            <w:tcBorders>
              <w:top w:val="nil"/>
              <w:left w:val="nil"/>
              <w:bottom w:val="single" w:sz="4" w:space="0" w:color="auto"/>
              <w:right w:val="single" w:sz="4" w:space="0" w:color="auto"/>
            </w:tcBorders>
            <w:noWrap/>
            <w:vAlign w:val="bottom"/>
            <w:hideMark/>
          </w:tcPr>
          <w:p w14:paraId="00E63756" w14:textId="001E6F7D" w:rsidR="00E26B76" w:rsidRPr="000927CB" w:rsidRDefault="00E26B76">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2</w:t>
            </w:r>
            <w:r w:rsidR="00A864EE"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way</w:t>
            </w:r>
          </w:p>
        </w:tc>
        <w:tc>
          <w:tcPr>
            <w:tcW w:w="1742" w:type="dxa"/>
            <w:tcBorders>
              <w:top w:val="nil"/>
              <w:left w:val="nil"/>
              <w:bottom w:val="single" w:sz="4" w:space="0" w:color="auto"/>
              <w:right w:val="single" w:sz="4" w:space="0" w:color="auto"/>
            </w:tcBorders>
            <w:noWrap/>
            <w:vAlign w:val="bottom"/>
            <w:hideMark/>
          </w:tcPr>
          <w:p w14:paraId="1AE59E89" w14:textId="7C9BB8F1" w:rsidR="00E26B76" w:rsidRPr="000927CB" w:rsidRDefault="00E26B76">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1</w:t>
            </w:r>
            <w:r w:rsidR="00A864EE"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 xml:space="preserve">way </w:t>
            </w:r>
          </w:p>
        </w:tc>
        <w:tc>
          <w:tcPr>
            <w:tcW w:w="1701" w:type="dxa"/>
            <w:tcBorders>
              <w:top w:val="nil"/>
              <w:left w:val="nil"/>
              <w:bottom w:val="single" w:sz="4" w:space="0" w:color="auto"/>
              <w:right w:val="single" w:sz="4" w:space="0" w:color="auto"/>
            </w:tcBorders>
            <w:noWrap/>
            <w:vAlign w:val="bottom"/>
            <w:hideMark/>
          </w:tcPr>
          <w:p w14:paraId="75FF9B66" w14:textId="00D15F46" w:rsidR="00E26B76" w:rsidRPr="000927CB" w:rsidRDefault="00E26B76">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2</w:t>
            </w:r>
            <w:r w:rsidR="00A864EE"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way</w:t>
            </w:r>
          </w:p>
        </w:tc>
      </w:tr>
      <w:tr w:rsidR="00D578B7" w:rsidRPr="000927CB" w14:paraId="4BD45C64" w14:textId="77777777">
        <w:trPr>
          <w:trHeight w:val="300"/>
        </w:trPr>
        <w:tc>
          <w:tcPr>
            <w:tcW w:w="2126" w:type="dxa"/>
            <w:tcBorders>
              <w:top w:val="single" w:sz="4" w:space="0" w:color="auto"/>
              <w:left w:val="single" w:sz="4" w:space="0" w:color="auto"/>
              <w:bottom w:val="single" w:sz="4" w:space="0" w:color="auto"/>
              <w:right w:val="single" w:sz="4" w:space="0" w:color="auto"/>
            </w:tcBorders>
            <w:noWrap/>
            <w:vAlign w:val="bottom"/>
            <w:hideMark/>
          </w:tcPr>
          <w:p w14:paraId="6BAAF96B" w14:textId="77777777"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Up to 2km</w:t>
            </w:r>
          </w:p>
        </w:tc>
        <w:tc>
          <w:tcPr>
            <w:tcW w:w="1554" w:type="dxa"/>
            <w:tcBorders>
              <w:top w:val="nil"/>
              <w:left w:val="nil"/>
              <w:bottom w:val="single" w:sz="4" w:space="0" w:color="auto"/>
              <w:right w:val="single" w:sz="4" w:space="0" w:color="auto"/>
            </w:tcBorders>
            <w:noWrap/>
            <w:vAlign w:val="bottom"/>
          </w:tcPr>
          <w:p w14:paraId="192F68DF" w14:textId="096B205D"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665" w:type="dxa"/>
            <w:tcBorders>
              <w:top w:val="nil"/>
              <w:left w:val="nil"/>
              <w:bottom w:val="single" w:sz="4" w:space="0" w:color="auto"/>
              <w:right w:val="single" w:sz="4" w:space="0" w:color="auto"/>
            </w:tcBorders>
            <w:noWrap/>
            <w:vAlign w:val="bottom"/>
          </w:tcPr>
          <w:p w14:paraId="4AD6F52C" w14:textId="75471C09"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742" w:type="dxa"/>
            <w:tcBorders>
              <w:top w:val="nil"/>
              <w:left w:val="nil"/>
              <w:bottom w:val="single" w:sz="4" w:space="0" w:color="auto"/>
              <w:right w:val="single" w:sz="4" w:space="0" w:color="auto"/>
            </w:tcBorders>
            <w:noWrap/>
          </w:tcPr>
          <w:p w14:paraId="338881BC" w14:textId="66E9A1B2"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701" w:type="dxa"/>
            <w:tcBorders>
              <w:top w:val="nil"/>
              <w:left w:val="nil"/>
              <w:bottom w:val="single" w:sz="4" w:space="0" w:color="auto"/>
              <w:right w:val="single" w:sz="4" w:space="0" w:color="auto"/>
            </w:tcBorders>
            <w:noWrap/>
          </w:tcPr>
          <w:p w14:paraId="16E5E097" w14:textId="42EDAC85"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r>
      <w:tr w:rsidR="00D578B7" w:rsidRPr="000927CB" w14:paraId="0B46C3B3" w14:textId="77777777">
        <w:trPr>
          <w:trHeight w:val="300"/>
        </w:trPr>
        <w:tc>
          <w:tcPr>
            <w:tcW w:w="2126" w:type="dxa"/>
            <w:tcBorders>
              <w:top w:val="single" w:sz="4" w:space="0" w:color="auto"/>
              <w:left w:val="single" w:sz="4" w:space="0" w:color="auto"/>
              <w:bottom w:val="single" w:sz="4" w:space="0" w:color="auto"/>
              <w:right w:val="single" w:sz="4" w:space="0" w:color="auto"/>
            </w:tcBorders>
            <w:noWrap/>
            <w:vAlign w:val="bottom"/>
          </w:tcPr>
          <w:p w14:paraId="2CE938BA" w14:textId="77777777"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&gt;2 – 4km</w:t>
            </w:r>
          </w:p>
        </w:tc>
        <w:tc>
          <w:tcPr>
            <w:tcW w:w="1554" w:type="dxa"/>
            <w:tcBorders>
              <w:top w:val="single" w:sz="4" w:space="0" w:color="auto"/>
              <w:left w:val="nil"/>
              <w:bottom w:val="single" w:sz="4" w:space="0" w:color="auto"/>
              <w:right w:val="single" w:sz="4" w:space="0" w:color="auto"/>
            </w:tcBorders>
            <w:noWrap/>
          </w:tcPr>
          <w:p w14:paraId="0A320D97" w14:textId="20A000C3"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665" w:type="dxa"/>
            <w:tcBorders>
              <w:top w:val="single" w:sz="4" w:space="0" w:color="auto"/>
              <w:left w:val="nil"/>
              <w:bottom w:val="single" w:sz="4" w:space="0" w:color="auto"/>
              <w:right w:val="single" w:sz="4" w:space="0" w:color="auto"/>
            </w:tcBorders>
            <w:noWrap/>
          </w:tcPr>
          <w:p w14:paraId="3D40216A" w14:textId="710FA4AE"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742" w:type="dxa"/>
            <w:tcBorders>
              <w:top w:val="single" w:sz="4" w:space="0" w:color="auto"/>
              <w:left w:val="nil"/>
              <w:bottom w:val="single" w:sz="4" w:space="0" w:color="auto"/>
              <w:right w:val="single" w:sz="4" w:space="0" w:color="auto"/>
            </w:tcBorders>
            <w:noWrap/>
          </w:tcPr>
          <w:p w14:paraId="604EA4E4" w14:textId="709F34B8"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701" w:type="dxa"/>
            <w:tcBorders>
              <w:top w:val="single" w:sz="4" w:space="0" w:color="auto"/>
              <w:left w:val="nil"/>
              <w:bottom w:val="single" w:sz="4" w:space="0" w:color="auto"/>
              <w:right w:val="single" w:sz="4" w:space="0" w:color="auto"/>
            </w:tcBorders>
            <w:noWrap/>
          </w:tcPr>
          <w:p w14:paraId="4418A04F" w14:textId="4104C74A"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r>
      <w:tr w:rsidR="008B4EB4" w:rsidRPr="000927CB" w14:paraId="45543E79" w14:textId="77777777">
        <w:trPr>
          <w:trHeight w:val="300"/>
        </w:trPr>
        <w:tc>
          <w:tcPr>
            <w:tcW w:w="2126" w:type="dxa"/>
            <w:tcBorders>
              <w:top w:val="single" w:sz="4" w:space="0" w:color="auto"/>
              <w:left w:val="single" w:sz="4" w:space="0" w:color="auto"/>
              <w:bottom w:val="single" w:sz="4" w:space="0" w:color="auto"/>
              <w:right w:val="single" w:sz="4" w:space="0" w:color="auto"/>
            </w:tcBorders>
            <w:noWrap/>
            <w:vAlign w:val="bottom"/>
          </w:tcPr>
          <w:p w14:paraId="3FE0A0A4" w14:textId="704C97E7" w:rsidR="008B4EB4" w:rsidRPr="007D4D13" w:rsidRDefault="007D4D13" w:rsidP="007D4D13">
            <w:pPr>
              <w:spacing w:after="0" w:line="360" w:lineRule="auto"/>
              <w:rPr>
                <w:rFonts w:ascii="Arial" w:eastAsia="Times New Roman" w:hAnsi="Arial" w:cs="Arial"/>
                <w:color w:val="000000" w:themeColor="text1"/>
                <w:lang w:eastAsia="en-SG"/>
              </w:rPr>
            </w:pPr>
            <w:r>
              <w:rPr>
                <w:rFonts w:ascii="Arial" w:eastAsia="Times New Roman" w:hAnsi="Arial" w:cs="Arial"/>
                <w:lang w:eastAsia="en-SG"/>
              </w:rPr>
              <w:t>&gt;</w:t>
            </w:r>
            <w:r w:rsidR="008B4EB4" w:rsidRPr="007D4D13">
              <w:rPr>
                <w:rFonts w:ascii="Arial" w:eastAsia="Times New Roman" w:hAnsi="Arial" w:cs="Arial"/>
                <w:lang w:eastAsia="en-SG"/>
              </w:rPr>
              <w:t>4 – 6km</w:t>
            </w:r>
          </w:p>
        </w:tc>
        <w:tc>
          <w:tcPr>
            <w:tcW w:w="1554" w:type="dxa"/>
            <w:tcBorders>
              <w:top w:val="single" w:sz="4" w:space="0" w:color="auto"/>
              <w:left w:val="nil"/>
              <w:bottom w:val="single" w:sz="4" w:space="0" w:color="auto"/>
              <w:right w:val="single" w:sz="4" w:space="0" w:color="auto"/>
            </w:tcBorders>
            <w:noWrap/>
          </w:tcPr>
          <w:p w14:paraId="277F9AE8" w14:textId="4DEFBE44"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665" w:type="dxa"/>
            <w:tcBorders>
              <w:top w:val="single" w:sz="4" w:space="0" w:color="auto"/>
              <w:left w:val="nil"/>
              <w:bottom w:val="single" w:sz="4" w:space="0" w:color="auto"/>
              <w:right w:val="single" w:sz="4" w:space="0" w:color="auto"/>
            </w:tcBorders>
            <w:noWrap/>
          </w:tcPr>
          <w:p w14:paraId="65667C43" w14:textId="6B6032AC"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742" w:type="dxa"/>
            <w:tcBorders>
              <w:top w:val="single" w:sz="4" w:space="0" w:color="auto"/>
              <w:left w:val="nil"/>
              <w:bottom w:val="single" w:sz="4" w:space="0" w:color="auto"/>
              <w:right w:val="single" w:sz="4" w:space="0" w:color="auto"/>
            </w:tcBorders>
            <w:noWrap/>
          </w:tcPr>
          <w:p w14:paraId="27BA0935" w14:textId="65E6EF18"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701" w:type="dxa"/>
            <w:tcBorders>
              <w:top w:val="single" w:sz="4" w:space="0" w:color="auto"/>
              <w:left w:val="nil"/>
              <w:bottom w:val="single" w:sz="4" w:space="0" w:color="auto"/>
              <w:right w:val="single" w:sz="4" w:space="0" w:color="auto"/>
            </w:tcBorders>
            <w:noWrap/>
          </w:tcPr>
          <w:p w14:paraId="26FFFB31" w14:textId="4EA485FE"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r>
    </w:tbl>
    <w:p w14:paraId="765D3B34" w14:textId="582D1326" w:rsidR="00D93950" w:rsidRPr="000927CB" w:rsidRDefault="00D93950" w:rsidP="002E1BAE">
      <w:pPr>
        <w:spacing w:after="120" w:line="240" w:lineRule="auto"/>
        <w:ind w:left="720"/>
        <w:jc w:val="both"/>
        <w:rPr>
          <w:rFonts w:ascii="Arial" w:hAnsi="Arial" w:cs="Arial"/>
          <w:iCs/>
          <w:color w:val="000000" w:themeColor="text1"/>
        </w:rPr>
      </w:pPr>
    </w:p>
    <w:p w14:paraId="04D7B593" w14:textId="77777777" w:rsidR="008C0319" w:rsidRPr="000927CB" w:rsidRDefault="008C0319" w:rsidP="00C31682">
      <w:pPr>
        <w:spacing w:after="0" w:line="240" w:lineRule="auto"/>
        <w:ind w:left="426"/>
        <w:rPr>
          <w:rFonts w:ascii="Arial" w:hAnsi="Arial" w:cs="Arial"/>
          <w:color w:val="000000" w:themeColor="text1"/>
          <w:u w:val="single"/>
        </w:rPr>
      </w:pPr>
      <w:r w:rsidRPr="000927CB">
        <w:rPr>
          <w:rFonts w:ascii="Arial" w:hAnsi="Arial" w:cs="Arial"/>
          <w:color w:val="000000" w:themeColor="text1"/>
          <w:u w:val="single"/>
        </w:rPr>
        <w:t>Option Period</w:t>
      </w:r>
    </w:p>
    <w:tbl>
      <w:tblPr>
        <w:tblW w:w="8901" w:type="dxa"/>
        <w:tblInd w:w="421" w:type="dxa"/>
        <w:tblLook w:val="04A0" w:firstRow="1" w:lastRow="0" w:firstColumn="1" w:lastColumn="0" w:noHBand="0" w:noVBand="1"/>
      </w:tblPr>
      <w:tblGrid>
        <w:gridCol w:w="2095"/>
        <w:gridCol w:w="1667"/>
        <w:gridCol w:w="1667"/>
        <w:gridCol w:w="1725"/>
        <w:gridCol w:w="1747"/>
      </w:tblGrid>
      <w:tr w:rsidR="008345E0" w:rsidRPr="000927CB" w14:paraId="69531010" w14:textId="77777777" w:rsidTr="00D578B7">
        <w:trPr>
          <w:trHeight w:val="300"/>
        </w:trPr>
        <w:tc>
          <w:tcPr>
            <w:tcW w:w="2095" w:type="dxa"/>
            <w:vMerge w:val="restart"/>
            <w:tcBorders>
              <w:top w:val="single" w:sz="4" w:space="0" w:color="auto"/>
              <w:left w:val="single" w:sz="4" w:space="0" w:color="auto"/>
              <w:bottom w:val="single" w:sz="4" w:space="0" w:color="auto"/>
              <w:right w:val="single" w:sz="4" w:space="0" w:color="auto"/>
            </w:tcBorders>
            <w:noWrap/>
            <w:vAlign w:val="bottom"/>
            <w:hideMark/>
          </w:tcPr>
          <w:p w14:paraId="6C8A2CB1" w14:textId="201AA7C5" w:rsidR="008C0319" w:rsidRPr="000927CB" w:rsidRDefault="00F100C2">
            <w:pPr>
              <w:spacing w:after="0" w:line="24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 xml:space="preserve">Distance Range Category </w:t>
            </w:r>
          </w:p>
        </w:tc>
        <w:tc>
          <w:tcPr>
            <w:tcW w:w="3334" w:type="dxa"/>
            <w:gridSpan w:val="2"/>
            <w:tcBorders>
              <w:top w:val="single" w:sz="4" w:space="0" w:color="auto"/>
              <w:left w:val="nil"/>
              <w:bottom w:val="single" w:sz="4" w:space="0" w:color="auto"/>
              <w:right w:val="single" w:sz="4" w:space="0" w:color="auto"/>
            </w:tcBorders>
            <w:noWrap/>
            <w:vAlign w:val="bottom"/>
            <w:hideMark/>
          </w:tcPr>
          <w:p w14:paraId="0BE176BE" w14:textId="0666846B" w:rsidR="008C0319" w:rsidRPr="000927CB" w:rsidRDefault="008C0319">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 xml:space="preserve">Up to </w:t>
            </w:r>
            <w:r w:rsidR="008345E0" w:rsidRPr="000927CB">
              <w:rPr>
                <w:rFonts w:ascii="Arial" w:eastAsia="Times New Roman" w:hAnsi="Arial" w:cs="Arial"/>
                <w:color w:val="000000" w:themeColor="text1"/>
                <w:lang w:eastAsia="en-SG"/>
              </w:rPr>
              <w:t>15</w:t>
            </w:r>
            <w:r w:rsidR="00A864EE" w:rsidRPr="000927CB">
              <w:rPr>
                <w:rFonts w:ascii="Arial" w:eastAsia="Times New Roman" w:hAnsi="Arial" w:cs="Arial"/>
                <w:color w:val="000000" w:themeColor="text1"/>
                <w:lang w:eastAsia="en-SG"/>
              </w:rPr>
              <w:t>-</w:t>
            </w:r>
            <w:r w:rsidR="008345E0" w:rsidRPr="000927CB">
              <w:rPr>
                <w:rFonts w:ascii="Arial" w:eastAsia="Times New Roman" w:hAnsi="Arial" w:cs="Arial"/>
                <w:color w:val="000000" w:themeColor="text1"/>
                <w:lang w:eastAsia="en-SG"/>
              </w:rPr>
              <w:t>seater</w:t>
            </w:r>
            <w:r w:rsidR="00A864EE" w:rsidRPr="000927CB">
              <w:rPr>
                <w:rFonts w:ascii="Arial" w:eastAsia="Times New Roman" w:hAnsi="Arial" w:cs="Arial"/>
                <w:color w:val="000000" w:themeColor="text1"/>
                <w:lang w:eastAsia="en-SG"/>
              </w:rPr>
              <w:t>s</w:t>
            </w:r>
          </w:p>
        </w:tc>
        <w:tc>
          <w:tcPr>
            <w:tcW w:w="3472" w:type="dxa"/>
            <w:gridSpan w:val="2"/>
            <w:tcBorders>
              <w:top w:val="single" w:sz="4" w:space="0" w:color="auto"/>
              <w:left w:val="nil"/>
              <w:bottom w:val="single" w:sz="4" w:space="0" w:color="auto"/>
              <w:right w:val="single" w:sz="4" w:space="0" w:color="auto"/>
            </w:tcBorders>
            <w:noWrap/>
            <w:vAlign w:val="bottom"/>
            <w:hideMark/>
          </w:tcPr>
          <w:p w14:paraId="639514FD" w14:textId="732A0290" w:rsidR="008C0319" w:rsidRPr="000927CB" w:rsidRDefault="008C0319">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&gt;</w:t>
            </w:r>
            <w:r w:rsidR="008345E0" w:rsidRPr="000927CB">
              <w:rPr>
                <w:rFonts w:ascii="Arial" w:eastAsia="Times New Roman" w:hAnsi="Arial" w:cs="Arial"/>
                <w:color w:val="000000" w:themeColor="text1"/>
                <w:lang w:eastAsia="en-SG"/>
              </w:rPr>
              <w:t>15</w:t>
            </w:r>
            <w:r w:rsidR="00A864EE" w:rsidRPr="000927CB">
              <w:rPr>
                <w:rFonts w:ascii="Arial" w:eastAsia="Times New Roman" w:hAnsi="Arial" w:cs="Arial"/>
                <w:color w:val="000000" w:themeColor="text1"/>
                <w:lang w:eastAsia="en-SG"/>
              </w:rPr>
              <w:t>-</w:t>
            </w:r>
            <w:r w:rsidR="008345E0" w:rsidRPr="000927CB">
              <w:rPr>
                <w:rFonts w:ascii="Arial" w:eastAsia="Times New Roman" w:hAnsi="Arial" w:cs="Arial"/>
                <w:color w:val="000000" w:themeColor="text1"/>
                <w:lang w:eastAsia="en-SG"/>
              </w:rPr>
              <w:t>seater</w:t>
            </w:r>
            <w:r w:rsidR="00A864EE" w:rsidRPr="000927CB">
              <w:rPr>
                <w:rFonts w:ascii="Arial" w:eastAsia="Times New Roman" w:hAnsi="Arial" w:cs="Arial"/>
                <w:color w:val="000000" w:themeColor="text1"/>
                <w:lang w:eastAsia="en-SG"/>
              </w:rPr>
              <w:t>s</w:t>
            </w:r>
          </w:p>
        </w:tc>
      </w:tr>
      <w:tr w:rsidR="008345E0" w:rsidRPr="000927CB" w14:paraId="4FFA1B24" w14:textId="77777777" w:rsidTr="00D578B7">
        <w:trPr>
          <w:trHeight w:val="300"/>
        </w:trPr>
        <w:tc>
          <w:tcPr>
            <w:tcW w:w="2095" w:type="dxa"/>
            <w:vMerge/>
            <w:tcBorders>
              <w:top w:val="single" w:sz="4" w:space="0" w:color="auto"/>
              <w:left w:val="single" w:sz="4" w:space="0" w:color="auto"/>
              <w:bottom w:val="single" w:sz="4" w:space="0" w:color="auto"/>
              <w:right w:val="single" w:sz="4" w:space="0" w:color="auto"/>
            </w:tcBorders>
            <w:vAlign w:val="center"/>
            <w:hideMark/>
          </w:tcPr>
          <w:p w14:paraId="329C3411" w14:textId="77777777" w:rsidR="008C0319" w:rsidRPr="000927CB" w:rsidRDefault="008C0319">
            <w:pPr>
              <w:spacing w:after="0" w:line="240" w:lineRule="auto"/>
              <w:rPr>
                <w:rFonts w:ascii="Arial" w:eastAsia="Times New Roman" w:hAnsi="Arial" w:cs="Arial"/>
                <w:color w:val="000000" w:themeColor="text1"/>
                <w:lang w:eastAsia="en-SG"/>
              </w:rPr>
            </w:pPr>
          </w:p>
        </w:tc>
        <w:tc>
          <w:tcPr>
            <w:tcW w:w="1667" w:type="dxa"/>
            <w:tcBorders>
              <w:top w:val="single" w:sz="4" w:space="0" w:color="auto"/>
              <w:left w:val="single" w:sz="4" w:space="0" w:color="auto"/>
              <w:bottom w:val="single" w:sz="4" w:space="0" w:color="auto"/>
              <w:right w:val="single" w:sz="4" w:space="0" w:color="auto"/>
            </w:tcBorders>
            <w:noWrap/>
            <w:vAlign w:val="bottom"/>
            <w:hideMark/>
          </w:tcPr>
          <w:p w14:paraId="2D864C7D" w14:textId="6CC29CB7" w:rsidR="008C0319" w:rsidRPr="000927CB" w:rsidRDefault="008C0319">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1</w:t>
            </w:r>
            <w:r w:rsidR="00A864EE"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 xml:space="preserve">way </w:t>
            </w:r>
          </w:p>
        </w:tc>
        <w:tc>
          <w:tcPr>
            <w:tcW w:w="1667" w:type="dxa"/>
            <w:tcBorders>
              <w:top w:val="nil"/>
              <w:left w:val="nil"/>
              <w:bottom w:val="single" w:sz="4" w:space="0" w:color="auto"/>
              <w:right w:val="single" w:sz="4" w:space="0" w:color="auto"/>
            </w:tcBorders>
            <w:noWrap/>
            <w:vAlign w:val="bottom"/>
            <w:hideMark/>
          </w:tcPr>
          <w:p w14:paraId="143128DC" w14:textId="6AF1501F" w:rsidR="008C0319" w:rsidRPr="000927CB" w:rsidRDefault="008C0319">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2</w:t>
            </w:r>
            <w:r w:rsidR="00A864EE"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way</w:t>
            </w:r>
          </w:p>
        </w:tc>
        <w:tc>
          <w:tcPr>
            <w:tcW w:w="1725" w:type="dxa"/>
            <w:tcBorders>
              <w:top w:val="nil"/>
              <w:left w:val="nil"/>
              <w:bottom w:val="single" w:sz="4" w:space="0" w:color="auto"/>
              <w:right w:val="single" w:sz="4" w:space="0" w:color="auto"/>
            </w:tcBorders>
            <w:noWrap/>
            <w:vAlign w:val="bottom"/>
            <w:hideMark/>
          </w:tcPr>
          <w:p w14:paraId="3CF94468" w14:textId="5A51C432" w:rsidR="008C0319" w:rsidRPr="000927CB" w:rsidRDefault="008C0319">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1</w:t>
            </w:r>
            <w:r w:rsidR="00A864EE"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 xml:space="preserve">way </w:t>
            </w:r>
          </w:p>
        </w:tc>
        <w:tc>
          <w:tcPr>
            <w:tcW w:w="1747" w:type="dxa"/>
            <w:tcBorders>
              <w:top w:val="nil"/>
              <w:left w:val="nil"/>
              <w:bottom w:val="single" w:sz="4" w:space="0" w:color="auto"/>
              <w:right w:val="single" w:sz="4" w:space="0" w:color="auto"/>
            </w:tcBorders>
            <w:noWrap/>
            <w:vAlign w:val="bottom"/>
            <w:hideMark/>
          </w:tcPr>
          <w:p w14:paraId="41C2245F" w14:textId="7D0B55A4" w:rsidR="008C0319" w:rsidRPr="000927CB" w:rsidRDefault="008C0319">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2</w:t>
            </w:r>
            <w:r w:rsidR="00A864EE"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way</w:t>
            </w:r>
          </w:p>
        </w:tc>
      </w:tr>
      <w:tr w:rsidR="00D578B7" w:rsidRPr="000927CB" w14:paraId="5CF7EBAE" w14:textId="77777777" w:rsidTr="00D578B7">
        <w:trPr>
          <w:trHeight w:val="300"/>
        </w:trPr>
        <w:tc>
          <w:tcPr>
            <w:tcW w:w="2095" w:type="dxa"/>
            <w:tcBorders>
              <w:top w:val="single" w:sz="4" w:space="0" w:color="auto"/>
              <w:left w:val="single" w:sz="4" w:space="0" w:color="auto"/>
              <w:bottom w:val="single" w:sz="4" w:space="0" w:color="auto"/>
              <w:right w:val="single" w:sz="4" w:space="0" w:color="auto"/>
            </w:tcBorders>
            <w:noWrap/>
            <w:vAlign w:val="bottom"/>
            <w:hideMark/>
          </w:tcPr>
          <w:p w14:paraId="48F00A9F" w14:textId="77777777"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Up to 2km</w:t>
            </w:r>
          </w:p>
        </w:tc>
        <w:tc>
          <w:tcPr>
            <w:tcW w:w="1667" w:type="dxa"/>
            <w:tcBorders>
              <w:top w:val="single" w:sz="4" w:space="0" w:color="auto"/>
              <w:left w:val="nil"/>
              <w:bottom w:val="single" w:sz="4" w:space="0" w:color="auto"/>
              <w:right w:val="single" w:sz="4" w:space="0" w:color="auto"/>
            </w:tcBorders>
            <w:noWrap/>
          </w:tcPr>
          <w:p w14:paraId="3BD447BC" w14:textId="1BE3BBF6"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667" w:type="dxa"/>
            <w:tcBorders>
              <w:top w:val="nil"/>
              <w:left w:val="nil"/>
              <w:bottom w:val="single" w:sz="4" w:space="0" w:color="auto"/>
              <w:right w:val="single" w:sz="4" w:space="0" w:color="auto"/>
            </w:tcBorders>
            <w:noWrap/>
          </w:tcPr>
          <w:p w14:paraId="59D0C632" w14:textId="2B6EE6A3"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725" w:type="dxa"/>
            <w:tcBorders>
              <w:top w:val="nil"/>
              <w:left w:val="nil"/>
              <w:bottom w:val="single" w:sz="4" w:space="0" w:color="auto"/>
              <w:right w:val="single" w:sz="4" w:space="0" w:color="auto"/>
            </w:tcBorders>
            <w:noWrap/>
          </w:tcPr>
          <w:p w14:paraId="39505045" w14:textId="16C49671"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747" w:type="dxa"/>
            <w:tcBorders>
              <w:top w:val="nil"/>
              <w:left w:val="nil"/>
              <w:bottom w:val="single" w:sz="4" w:space="0" w:color="auto"/>
              <w:right w:val="single" w:sz="4" w:space="0" w:color="auto"/>
            </w:tcBorders>
            <w:noWrap/>
          </w:tcPr>
          <w:p w14:paraId="59243451" w14:textId="0DB54A2B"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r>
      <w:tr w:rsidR="00D578B7" w:rsidRPr="000927CB" w14:paraId="33AD5D19" w14:textId="77777777" w:rsidTr="00D578B7">
        <w:trPr>
          <w:trHeight w:val="300"/>
        </w:trPr>
        <w:tc>
          <w:tcPr>
            <w:tcW w:w="2095" w:type="dxa"/>
            <w:tcBorders>
              <w:top w:val="single" w:sz="4" w:space="0" w:color="auto"/>
              <w:left w:val="single" w:sz="4" w:space="0" w:color="auto"/>
              <w:bottom w:val="single" w:sz="4" w:space="0" w:color="auto"/>
              <w:right w:val="single" w:sz="4" w:space="0" w:color="auto"/>
            </w:tcBorders>
            <w:noWrap/>
            <w:vAlign w:val="bottom"/>
          </w:tcPr>
          <w:p w14:paraId="2E194D66" w14:textId="77777777" w:rsidR="00D578B7" w:rsidRPr="000927CB" w:rsidRDefault="00D578B7" w:rsidP="00D578B7">
            <w:pPr>
              <w:spacing w:after="0" w:line="360" w:lineRule="auto"/>
              <w:rPr>
                <w:rFonts w:ascii="Arial" w:eastAsia="Times New Roman" w:hAnsi="Arial" w:cs="Arial"/>
                <w:lang w:eastAsia="en-SG"/>
              </w:rPr>
            </w:pPr>
            <w:r w:rsidRPr="000927CB">
              <w:rPr>
                <w:rFonts w:ascii="Arial" w:eastAsia="Times New Roman" w:hAnsi="Arial" w:cs="Arial"/>
                <w:lang w:eastAsia="en-SG"/>
              </w:rPr>
              <w:t>&gt;2 – 4km</w:t>
            </w:r>
          </w:p>
        </w:tc>
        <w:tc>
          <w:tcPr>
            <w:tcW w:w="1667" w:type="dxa"/>
            <w:tcBorders>
              <w:top w:val="single" w:sz="4" w:space="0" w:color="auto"/>
              <w:left w:val="nil"/>
              <w:bottom w:val="single" w:sz="4" w:space="0" w:color="auto"/>
              <w:right w:val="single" w:sz="4" w:space="0" w:color="auto"/>
            </w:tcBorders>
            <w:noWrap/>
          </w:tcPr>
          <w:p w14:paraId="1BBB1E12" w14:textId="66BB4CFD" w:rsidR="00D578B7" w:rsidRPr="000927CB" w:rsidRDefault="00D578B7" w:rsidP="00D578B7">
            <w:pPr>
              <w:spacing w:after="0" w:line="360" w:lineRule="auto"/>
              <w:rPr>
                <w:rFonts w:ascii="Arial" w:eastAsia="Times New Roman" w:hAnsi="Arial" w:cs="Arial"/>
                <w:lang w:eastAsia="en-SG"/>
              </w:rPr>
            </w:pPr>
            <w:r w:rsidRPr="000927CB">
              <w:rPr>
                <w:rFonts w:ascii="Arial" w:eastAsia="Times New Roman" w:hAnsi="Arial" w:cs="Arial"/>
                <w:color w:val="000000" w:themeColor="text1"/>
                <w:lang w:eastAsia="en-SG"/>
              </w:rPr>
              <w:t>$__/month</w:t>
            </w:r>
          </w:p>
        </w:tc>
        <w:tc>
          <w:tcPr>
            <w:tcW w:w="1667" w:type="dxa"/>
            <w:tcBorders>
              <w:top w:val="single" w:sz="4" w:space="0" w:color="auto"/>
              <w:left w:val="nil"/>
              <w:bottom w:val="single" w:sz="4" w:space="0" w:color="auto"/>
              <w:right w:val="single" w:sz="4" w:space="0" w:color="auto"/>
            </w:tcBorders>
            <w:noWrap/>
          </w:tcPr>
          <w:p w14:paraId="747D4E1C" w14:textId="11720960" w:rsidR="00D578B7" w:rsidRPr="000927CB" w:rsidRDefault="00D578B7" w:rsidP="00D578B7">
            <w:pPr>
              <w:spacing w:after="0" w:line="360" w:lineRule="auto"/>
              <w:rPr>
                <w:rFonts w:ascii="Arial" w:eastAsia="Times New Roman" w:hAnsi="Arial" w:cs="Arial"/>
                <w:lang w:eastAsia="en-SG"/>
              </w:rPr>
            </w:pPr>
            <w:r w:rsidRPr="000927CB">
              <w:rPr>
                <w:rFonts w:ascii="Arial" w:eastAsia="Times New Roman" w:hAnsi="Arial" w:cs="Arial"/>
                <w:color w:val="000000" w:themeColor="text1"/>
                <w:lang w:eastAsia="en-SG"/>
              </w:rPr>
              <w:t>$__/month</w:t>
            </w:r>
          </w:p>
        </w:tc>
        <w:tc>
          <w:tcPr>
            <w:tcW w:w="1725" w:type="dxa"/>
            <w:tcBorders>
              <w:top w:val="single" w:sz="4" w:space="0" w:color="auto"/>
              <w:left w:val="nil"/>
              <w:bottom w:val="single" w:sz="4" w:space="0" w:color="auto"/>
              <w:right w:val="single" w:sz="4" w:space="0" w:color="auto"/>
            </w:tcBorders>
            <w:noWrap/>
          </w:tcPr>
          <w:p w14:paraId="062A8382" w14:textId="4BCBA164" w:rsidR="00D578B7" w:rsidRPr="000927CB" w:rsidRDefault="00D578B7" w:rsidP="00D578B7">
            <w:pPr>
              <w:spacing w:after="0" w:line="360" w:lineRule="auto"/>
              <w:rPr>
                <w:rFonts w:ascii="Arial" w:eastAsia="Times New Roman" w:hAnsi="Arial" w:cs="Arial"/>
                <w:lang w:eastAsia="en-SG"/>
              </w:rPr>
            </w:pPr>
            <w:r w:rsidRPr="000927CB">
              <w:rPr>
                <w:rFonts w:ascii="Arial" w:eastAsia="Times New Roman" w:hAnsi="Arial" w:cs="Arial"/>
                <w:color w:val="000000" w:themeColor="text1"/>
                <w:lang w:eastAsia="en-SG"/>
              </w:rPr>
              <w:t>$__/month</w:t>
            </w:r>
          </w:p>
        </w:tc>
        <w:tc>
          <w:tcPr>
            <w:tcW w:w="1747" w:type="dxa"/>
            <w:tcBorders>
              <w:top w:val="single" w:sz="4" w:space="0" w:color="auto"/>
              <w:left w:val="nil"/>
              <w:bottom w:val="single" w:sz="4" w:space="0" w:color="auto"/>
              <w:right w:val="single" w:sz="4" w:space="0" w:color="auto"/>
            </w:tcBorders>
            <w:noWrap/>
          </w:tcPr>
          <w:p w14:paraId="2803C51B" w14:textId="18CCC3A5" w:rsidR="00D578B7" w:rsidRPr="000927CB" w:rsidRDefault="00D578B7" w:rsidP="00D578B7">
            <w:pPr>
              <w:spacing w:after="0" w:line="360" w:lineRule="auto"/>
              <w:rPr>
                <w:rFonts w:ascii="Arial" w:eastAsia="Times New Roman" w:hAnsi="Arial" w:cs="Arial"/>
                <w:lang w:eastAsia="en-SG"/>
              </w:rPr>
            </w:pPr>
            <w:r w:rsidRPr="000927CB">
              <w:rPr>
                <w:rFonts w:ascii="Arial" w:eastAsia="Times New Roman" w:hAnsi="Arial" w:cs="Arial"/>
                <w:color w:val="000000" w:themeColor="text1"/>
                <w:lang w:eastAsia="en-SG"/>
              </w:rPr>
              <w:t>$__/month</w:t>
            </w:r>
          </w:p>
        </w:tc>
      </w:tr>
      <w:tr w:rsidR="008B4EB4" w:rsidRPr="000927CB" w14:paraId="34F432D0" w14:textId="77777777" w:rsidTr="00D578B7">
        <w:trPr>
          <w:trHeight w:val="300"/>
        </w:trPr>
        <w:tc>
          <w:tcPr>
            <w:tcW w:w="2095" w:type="dxa"/>
            <w:tcBorders>
              <w:top w:val="single" w:sz="4" w:space="0" w:color="auto"/>
              <w:left w:val="single" w:sz="4" w:space="0" w:color="auto"/>
              <w:bottom w:val="single" w:sz="4" w:space="0" w:color="auto"/>
              <w:right w:val="single" w:sz="4" w:space="0" w:color="auto"/>
            </w:tcBorders>
            <w:noWrap/>
            <w:vAlign w:val="bottom"/>
          </w:tcPr>
          <w:p w14:paraId="0940B7F6" w14:textId="4C6AF860" w:rsidR="008B4EB4" w:rsidRPr="000927CB" w:rsidRDefault="008B4EB4" w:rsidP="00D578B7">
            <w:pPr>
              <w:spacing w:after="0" w:line="360" w:lineRule="auto"/>
              <w:rPr>
                <w:rFonts w:ascii="Arial" w:eastAsia="Times New Roman" w:hAnsi="Arial" w:cs="Arial"/>
                <w:lang w:eastAsia="en-SG"/>
              </w:rPr>
            </w:pPr>
            <w:r w:rsidRPr="000927CB">
              <w:rPr>
                <w:rFonts w:ascii="Arial" w:eastAsia="Times New Roman" w:hAnsi="Arial" w:cs="Arial"/>
                <w:lang w:eastAsia="en-SG"/>
              </w:rPr>
              <w:t>&gt;4 – 6km</w:t>
            </w:r>
          </w:p>
        </w:tc>
        <w:tc>
          <w:tcPr>
            <w:tcW w:w="1667" w:type="dxa"/>
            <w:tcBorders>
              <w:top w:val="single" w:sz="4" w:space="0" w:color="auto"/>
              <w:left w:val="nil"/>
              <w:bottom w:val="single" w:sz="4" w:space="0" w:color="auto"/>
              <w:right w:val="single" w:sz="4" w:space="0" w:color="auto"/>
            </w:tcBorders>
            <w:noWrap/>
          </w:tcPr>
          <w:p w14:paraId="12DE0241" w14:textId="425F0BF9"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667" w:type="dxa"/>
            <w:tcBorders>
              <w:top w:val="single" w:sz="4" w:space="0" w:color="auto"/>
              <w:left w:val="nil"/>
              <w:bottom w:val="single" w:sz="4" w:space="0" w:color="auto"/>
              <w:right w:val="single" w:sz="4" w:space="0" w:color="auto"/>
            </w:tcBorders>
            <w:noWrap/>
          </w:tcPr>
          <w:p w14:paraId="6A093FB1" w14:textId="65DBAF89"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725" w:type="dxa"/>
            <w:tcBorders>
              <w:top w:val="single" w:sz="4" w:space="0" w:color="auto"/>
              <w:left w:val="nil"/>
              <w:bottom w:val="single" w:sz="4" w:space="0" w:color="auto"/>
              <w:right w:val="single" w:sz="4" w:space="0" w:color="auto"/>
            </w:tcBorders>
            <w:noWrap/>
          </w:tcPr>
          <w:p w14:paraId="7FDD5F76" w14:textId="3A52D9E7"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c>
          <w:tcPr>
            <w:tcW w:w="1747" w:type="dxa"/>
            <w:tcBorders>
              <w:top w:val="single" w:sz="4" w:space="0" w:color="auto"/>
              <w:left w:val="nil"/>
              <w:bottom w:val="single" w:sz="4" w:space="0" w:color="auto"/>
              <w:right w:val="single" w:sz="4" w:space="0" w:color="auto"/>
            </w:tcBorders>
            <w:noWrap/>
          </w:tcPr>
          <w:p w14:paraId="6AA41CDD" w14:textId="2EBF0D97"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$__/month</w:t>
            </w:r>
          </w:p>
        </w:tc>
      </w:tr>
    </w:tbl>
    <w:p w14:paraId="4929177D" w14:textId="77777777" w:rsidR="008C0319" w:rsidRPr="000927CB" w:rsidRDefault="008C0319" w:rsidP="008C0319">
      <w:pPr>
        <w:spacing w:after="120" w:line="240" w:lineRule="auto"/>
        <w:ind w:left="426"/>
        <w:jc w:val="both"/>
        <w:rPr>
          <w:rFonts w:ascii="Arial" w:hAnsi="Arial" w:cs="Arial"/>
          <w:iCs/>
        </w:rPr>
      </w:pPr>
    </w:p>
    <w:p w14:paraId="3D8D60C9" w14:textId="2471CFF6" w:rsidR="008345E0" w:rsidRPr="000927CB" w:rsidRDefault="009B692B" w:rsidP="008B366E">
      <w:pPr>
        <w:pStyle w:val="ListParagraph"/>
        <w:numPr>
          <w:ilvl w:val="0"/>
          <w:numId w:val="10"/>
        </w:numPr>
        <w:spacing w:after="120" w:line="240" w:lineRule="auto"/>
        <w:jc w:val="both"/>
        <w:rPr>
          <w:rFonts w:ascii="Arial" w:hAnsi="Arial" w:cs="Arial"/>
          <w:color w:val="000000" w:themeColor="text1"/>
          <w:u w:val="single"/>
        </w:rPr>
      </w:pPr>
      <w:r w:rsidRPr="000927CB">
        <w:rPr>
          <w:rFonts w:ascii="Arial" w:hAnsi="Arial" w:cs="Arial"/>
          <w:u w:val="single"/>
        </w:rPr>
        <w:t xml:space="preserve">Not to Exceed Price for </w:t>
      </w:r>
      <w:r w:rsidR="00C0209E" w:rsidRPr="000927CB">
        <w:rPr>
          <w:rFonts w:ascii="Arial" w:hAnsi="Arial" w:cs="Arial"/>
          <w:u w:val="single"/>
        </w:rPr>
        <w:t xml:space="preserve">After School </w:t>
      </w:r>
      <w:r w:rsidR="00BB2B7E" w:rsidRPr="000927CB">
        <w:rPr>
          <w:rFonts w:ascii="Arial" w:hAnsi="Arial" w:cs="Arial"/>
          <w:color w:val="000000" w:themeColor="text1"/>
          <w:u w:val="single"/>
        </w:rPr>
        <w:t>Services</w:t>
      </w:r>
      <w:r w:rsidR="00B07ACE" w:rsidRPr="000927CB">
        <w:rPr>
          <w:rFonts w:ascii="Arial" w:hAnsi="Arial" w:cs="Arial"/>
          <w:color w:val="000000" w:themeColor="text1"/>
          <w:u w:val="single"/>
        </w:rPr>
        <w:t xml:space="preserve">. </w:t>
      </w:r>
      <w:r w:rsidR="00B07ACE" w:rsidRPr="000927CB">
        <w:rPr>
          <w:rFonts w:ascii="Arial" w:hAnsi="Arial" w:cs="Arial"/>
        </w:rPr>
        <w:t>Please refer to Clause 4.</w:t>
      </w:r>
      <w:r w:rsidR="00DF2402" w:rsidRPr="000927CB">
        <w:rPr>
          <w:rFonts w:ascii="Arial" w:hAnsi="Arial" w:cs="Arial"/>
        </w:rPr>
        <w:t>5</w:t>
      </w:r>
      <w:r w:rsidR="00B07ACE" w:rsidRPr="000927CB">
        <w:rPr>
          <w:rFonts w:ascii="Arial" w:hAnsi="Arial" w:cs="Arial"/>
        </w:rPr>
        <w:t xml:space="preserve"> of the Call for Proposal for the expected departure time from </w:t>
      </w:r>
      <w:r w:rsidR="00D1512A" w:rsidRPr="000927CB">
        <w:rPr>
          <w:rFonts w:ascii="Arial" w:hAnsi="Arial" w:cs="Arial"/>
        </w:rPr>
        <w:t>the</w:t>
      </w:r>
      <w:r w:rsidR="00B07ACE" w:rsidRPr="000927CB">
        <w:rPr>
          <w:rFonts w:ascii="Arial" w:hAnsi="Arial" w:cs="Arial"/>
        </w:rPr>
        <w:t xml:space="preserve"> </w:t>
      </w:r>
      <w:proofErr w:type="gramStart"/>
      <w:r w:rsidR="00B07ACE" w:rsidRPr="000927CB">
        <w:rPr>
          <w:rFonts w:ascii="Arial" w:hAnsi="Arial" w:cs="Arial"/>
        </w:rPr>
        <w:t>School</w:t>
      </w:r>
      <w:proofErr w:type="gramEnd"/>
      <w:r w:rsidR="00B07ACE" w:rsidRPr="000927CB">
        <w:rPr>
          <w:rFonts w:ascii="Arial" w:hAnsi="Arial" w:cs="Arial"/>
        </w:rPr>
        <w:t>.</w:t>
      </w:r>
    </w:p>
    <w:p w14:paraId="0D6DB624" w14:textId="77777777" w:rsidR="00EA1EAC" w:rsidRPr="000927CB" w:rsidRDefault="00EA1EAC" w:rsidP="00EA1EAC">
      <w:pPr>
        <w:spacing w:after="0" w:line="240" w:lineRule="auto"/>
        <w:ind w:left="426"/>
        <w:rPr>
          <w:rFonts w:ascii="Arial" w:hAnsi="Arial" w:cs="Arial"/>
          <w:color w:val="000000" w:themeColor="text1"/>
          <w:u w:val="single"/>
        </w:rPr>
      </w:pPr>
    </w:p>
    <w:p w14:paraId="01577887" w14:textId="6CB49A9C" w:rsidR="00BB2B7E" w:rsidRPr="000927CB" w:rsidRDefault="00EA1EAC" w:rsidP="00C31682">
      <w:pPr>
        <w:spacing w:after="0" w:line="240" w:lineRule="auto"/>
        <w:ind w:left="426"/>
        <w:rPr>
          <w:rFonts w:ascii="Arial" w:hAnsi="Arial" w:cs="Arial"/>
          <w:color w:val="000000" w:themeColor="text1"/>
          <w:u w:val="single"/>
        </w:rPr>
      </w:pPr>
      <w:r w:rsidRPr="000927CB">
        <w:rPr>
          <w:rFonts w:ascii="Arial" w:hAnsi="Arial" w:cs="Arial"/>
          <w:color w:val="000000" w:themeColor="text1"/>
          <w:u w:val="single"/>
        </w:rPr>
        <w:t xml:space="preserve">Initial </w:t>
      </w:r>
      <w:r w:rsidR="009D7890" w:rsidRPr="000927CB">
        <w:rPr>
          <w:rFonts w:ascii="Arial" w:hAnsi="Arial" w:cs="Arial"/>
          <w:color w:val="000000" w:themeColor="text1"/>
          <w:u w:val="single"/>
        </w:rPr>
        <w:t xml:space="preserve">Service </w:t>
      </w:r>
      <w:r w:rsidRPr="000927CB">
        <w:rPr>
          <w:rFonts w:ascii="Arial" w:hAnsi="Arial" w:cs="Arial"/>
          <w:color w:val="000000" w:themeColor="text1"/>
          <w:u w:val="single"/>
        </w:rPr>
        <w:t>Period</w:t>
      </w:r>
    </w:p>
    <w:tbl>
      <w:tblPr>
        <w:tblW w:w="9639" w:type="dxa"/>
        <w:tblInd w:w="421" w:type="dxa"/>
        <w:tblLook w:val="04A0" w:firstRow="1" w:lastRow="0" w:firstColumn="1" w:lastColumn="0" w:noHBand="0" w:noVBand="1"/>
      </w:tblPr>
      <w:tblGrid>
        <w:gridCol w:w="2104"/>
        <w:gridCol w:w="3707"/>
        <w:gridCol w:w="3828"/>
      </w:tblGrid>
      <w:tr w:rsidR="00151588" w:rsidRPr="000927CB" w14:paraId="0949AFB4" w14:textId="77777777" w:rsidTr="00823A7B">
        <w:trPr>
          <w:trHeight w:val="302"/>
        </w:trPr>
        <w:tc>
          <w:tcPr>
            <w:tcW w:w="2104" w:type="dxa"/>
            <w:tcBorders>
              <w:top w:val="single" w:sz="4" w:space="0" w:color="auto"/>
              <w:left w:val="single" w:sz="4" w:space="0" w:color="auto"/>
              <w:bottom w:val="single" w:sz="4" w:space="0" w:color="auto"/>
              <w:right w:val="single" w:sz="4" w:space="0" w:color="auto"/>
            </w:tcBorders>
            <w:vAlign w:val="center"/>
            <w:hideMark/>
          </w:tcPr>
          <w:p w14:paraId="13B77EBB" w14:textId="300061D1" w:rsidR="00151588" w:rsidRPr="000927CB" w:rsidRDefault="00151588">
            <w:pPr>
              <w:spacing w:after="0" w:line="24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 xml:space="preserve">Distance </w:t>
            </w:r>
            <w:r w:rsidR="00F100C2" w:rsidRPr="000927CB">
              <w:rPr>
                <w:rFonts w:ascii="Arial" w:eastAsia="Times New Roman" w:hAnsi="Arial" w:cs="Arial"/>
                <w:color w:val="000000" w:themeColor="text1"/>
                <w:lang w:eastAsia="en-SG"/>
              </w:rPr>
              <w:t>Range Category</w:t>
            </w:r>
          </w:p>
        </w:tc>
        <w:tc>
          <w:tcPr>
            <w:tcW w:w="3707" w:type="dxa"/>
            <w:tcBorders>
              <w:top w:val="single" w:sz="4" w:space="0" w:color="auto"/>
              <w:left w:val="nil"/>
              <w:bottom w:val="single" w:sz="4" w:space="0" w:color="auto"/>
              <w:right w:val="single" w:sz="4" w:space="0" w:color="auto"/>
            </w:tcBorders>
            <w:noWrap/>
            <w:vAlign w:val="bottom"/>
            <w:hideMark/>
          </w:tcPr>
          <w:p w14:paraId="01857B72" w14:textId="281EB698" w:rsidR="00151588" w:rsidRPr="000927CB" w:rsidRDefault="00151588">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Up to 15</w:t>
            </w:r>
            <w:r w:rsidR="00C556DC"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seater</w:t>
            </w:r>
            <w:r w:rsidR="00C556DC" w:rsidRPr="000927CB">
              <w:rPr>
                <w:rFonts w:ascii="Arial" w:eastAsia="Times New Roman" w:hAnsi="Arial" w:cs="Arial"/>
                <w:color w:val="000000" w:themeColor="text1"/>
                <w:lang w:eastAsia="en-SG"/>
              </w:rPr>
              <w:t>s</w:t>
            </w:r>
            <w:r w:rsidR="005F132D" w:rsidRPr="000927CB">
              <w:rPr>
                <w:rFonts w:ascii="Arial" w:eastAsia="Times New Roman" w:hAnsi="Arial" w:cs="Arial"/>
                <w:color w:val="000000" w:themeColor="text1"/>
                <w:lang w:eastAsia="en-SG"/>
              </w:rPr>
              <w:br/>
            </w:r>
            <w:r w:rsidR="00576329" w:rsidRPr="000927CB">
              <w:rPr>
                <w:rFonts w:ascii="Arial" w:eastAsia="Times New Roman" w:hAnsi="Arial" w:cs="Arial"/>
                <w:color w:val="000000" w:themeColor="text1"/>
                <w:lang w:eastAsia="en-SG"/>
              </w:rPr>
              <w:t>(</w:t>
            </w:r>
            <w:r w:rsidR="00DB639B" w:rsidRPr="000927CB">
              <w:rPr>
                <w:rFonts w:ascii="Arial" w:eastAsia="Times New Roman" w:hAnsi="Arial" w:cs="Arial"/>
                <w:color w:val="000000" w:themeColor="text1"/>
                <w:lang w:eastAsia="en-SG"/>
              </w:rPr>
              <w:t xml:space="preserve">please indicate the </w:t>
            </w:r>
            <w:r w:rsidR="00CA6994" w:rsidRPr="000927CB">
              <w:rPr>
                <w:rFonts w:ascii="Arial" w:eastAsia="Times New Roman" w:hAnsi="Arial" w:cs="Arial"/>
                <w:color w:val="000000" w:themeColor="text1"/>
                <w:lang w:eastAsia="en-SG"/>
              </w:rPr>
              <w:t xml:space="preserve">Not to Exceed Price based on </w:t>
            </w:r>
            <w:r w:rsidR="00576329" w:rsidRPr="000927CB">
              <w:rPr>
                <w:rFonts w:ascii="Arial" w:eastAsia="Times New Roman" w:hAnsi="Arial" w:cs="Arial"/>
                <w:color w:val="000000" w:themeColor="text1"/>
                <w:lang w:eastAsia="en-SG"/>
              </w:rPr>
              <w:t>per trip)</w:t>
            </w:r>
          </w:p>
        </w:tc>
        <w:tc>
          <w:tcPr>
            <w:tcW w:w="3828" w:type="dxa"/>
            <w:tcBorders>
              <w:top w:val="single" w:sz="4" w:space="0" w:color="auto"/>
              <w:left w:val="nil"/>
              <w:bottom w:val="single" w:sz="4" w:space="0" w:color="auto"/>
              <w:right w:val="single" w:sz="4" w:space="0" w:color="auto"/>
            </w:tcBorders>
            <w:noWrap/>
            <w:vAlign w:val="bottom"/>
            <w:hideMark/>
          </w:tcPr>
          <w:p w14:paraId="3A2CDC82" w14:textId="6859F55C" w:rsidR="005F132D" w:rsidRPr="000927CB" w:rsidRDefault="00151588">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&gt;15</w:t>
            </w:r>
            <w:r w:rsidR="00C556DC"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seater</w:t>
            </w:r>
            <w:r w:rsidR="00C556DC" w:rsidRPr="000927CB">
              <w:rPr>
                <w:rFonts w:ascii="Arial" w:eastAsia="Times New Roman" w:hAnsi="Arial" w:cs="Arial"/>
                <w:color w:val="000000" w:themeColor="text1"/>
                <w:lang w:eastAsia="en-SG"/>
              </w:rPr>
              <w:t>s</w:t>
            </w:r>
          </w:p>
          <w:p w14:paraId="78DD632B" w14:textId="7E73C3D6" w:rsidR="00151588" w:rsidRPr="000927CB" w:rsidRDefault="00576329">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w:t>
            </w:r>
            <w:r w:rsidR="00CA6994" w:rsidRPr="000927CB">
              <w:rPr>
                <w:rFonts w:ascii="Arial" w:eastAsia="Times New Roman" w:hAnsi="Arial" w:cs="Arial"/>
                <w:color w:val="000000" w:themeColor="text1"/>
                <w:lang w:eastAsia="en-SG"/>
              </w:rPr>
              <w:t xml:space="preserve">please indicate the Not to Exceed Price based on </w:t>
            </w:r>
            <w:r w:rsidRPr="000927CB">
              <w:rPr>
                <w:rFonts w:ascii="Arial" w:eastAsia="Times New Roman" w:hAnsi="Arial" w:cs="Arial"/>
                <w:color w:val="000000" w:themeColor="text1"/>
                <w:lang w:eastAsia="en-SG"/>
              </w:rPr>
              <w:t>per trip)</w:t>
            </w:r>
          </w:p>
        </w:tc>
      </w:tr>
      <w:tr w:rsidR="00D578B7" w:rsidRPr="000927CB" w14:paraId="5FA9E4CE" w14:textId="77777777">
        <w:trPr>
          <w:trHeight w:val="302"/>
        </w:trPr>
        <w:tc>
          <w:tcPr>
            <w:tcW w:w="2104" w:type="dxa"/>
            <w:tcBorders>
              <w:top w:val="single" w:sz="4" w:space="0" w:color="auto"/>
              <w:left w:val="single" w:sz="4" w:space="0" w:color="auto"/>
              <w:bottom w:val="single" w:sz="4" w:space="0" w:color="auto"/>
              <w:right w:val="single" w:sz="4" w:space="0" w:color="auto"/>
            </w:tcBorders>
            <w:noWrap/>
            <w:vAlign w:val="bottom"/>
            <w:hideMark/>
          </w:tcPr>
          <w:p w14:paraId="6AE62F01" w14:textId="77777777"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Up to 2km</w:t>
            </w:r>
          </w:p>
        </w:tc>
        <w:tc>
          <w:tcPr>
            <w:tcW w:w="3707" w:type="dxa"/>
            <w:tcBorders>
              <w:top w:val="single" w:sz="4" w:space="0" w:color="auto"/>
              <w:left w:val="nil"/>
              <w:bottom w:val="single" w:sz="4" w:space="0" w:color="auto"/>
              <w:right w:val="single" w:sz="4" w:space="0" w:color="auto"/>
            </w:tcBorders>
            <w:noWrap/>
          </w:tcPr>
          <w:p w14:paraId="1BA6366C" w14:textId="593D1ADE"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c>
          <w:tcPr>
            <w:tcW w:w="3828" w:type="dxa"/>
            <w:tcBorders>
              <w:top w:val="single" w:sz="4" w:space="0" w:color="auto"/>
              <w:left w:val="nil"/>
              <w:bottom w:val="single" w:sz="4" w:space="0" w:color="auto"/>
              <w:right w:val="single" w:sz="4" w:space="0" w:color="auto"/>
            </w:tcBorders>
            <w:noWrap/>
          </w:tcPr>
          <w:p w14:paraId="528286DA" w14:textId="10989DC0"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r>
      <w:tr w:rsidR="00D578B7" w:rsidRPr="000927CB" w14:paraId="77032165" w14:textId="77777777">
        <w:trPr>
          <w:trHeight w:val="302"/>
        </w:trPr>
        <w:tc>
          <w:tcPr>
            <w:tcW w:w="2104" w:type="dxa"/>
            <w:tcBorders>
              <w:top w:val="single" w:sz="4" w:space="0" w:color="auto"/>
              <w:left w:val="single" w:sz="4" w:space="0" w:color="auto"/>
              <w:bottom w:val="single" w:sz="4" w:space="0" w:color="auto"/>
              <w:right w:val="single" w:sz="4" w:space="0" w:color="auto"/>
            </w:tcBorders>
            <w:noWrap/>
            <w:vAlign w:val="bottom"/>
            <w:hideMark/>
          </w:tcPr>
          <w:p w14:paraId="13BB9FDC" w14:textId="77777777"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&gt;2 – 4km</w:t>
            </w:r>
          </w:p>
        </w:tc>
        <w:tc>
          <w:tcPr>
            <w:tcW w:w="3707" w:type="dxa"/>
            <w:tcBorders>
              <w:top w:val="single" w:sz="4" w:space="0" w:color="auto"/>
              <w:left w:val="nil"/>
              <w:bottom w:val="single" w:sz="4" w:space="0" w:color="auto"/>
              <w:right w:val="single" w:sz="4" w:space="0" w:color="auto"/>
            </w:tcBorders>
            <w:noWrap/>
          </w:tcPr>
          <w:p w14:paraId="1FF0796A" w14:textId="66ED182A"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c>
          <w:tcPr>
            <w:tcW w:w="3828" w:type="dxa"/>
            <w:tcBorders>
              <w:top w:val="single" w:sz="4" w:space="0" w:color="auto"/>
              <w:left w:val="nil"/>
              <w:bottom w:val="single" w:sz="4" w:space="0" w:color="auto"/>
              <w:right w:val="single" w:sz="4" w:space="0" w:color="auto"/>
            </w:tcBorders>
            <w:noWrap/>
          </w:tcPr>
          <w:p w14:paraId="676E9DB7" w14:textId="78AD732B"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r>
      <w:tr w:rsidR="008B4EB4" w:rsidRPr="000927CB" w14:paraId="227D0AD8" w14:textId="77777777">
        <w:trPr>
          <w:trHeight w:val="302"/>
        </w:trPr>
        <w:tc>
          <w:tcPr>
            <w:tcW w:w="2104" w:type="dxa"/>
            <w:tcBorders>
              <w:top w:val="single" w:sz="4" w:space="0" w:color="auto"/>
              <w:left w:val="single" w:sz="4" w:space="0" w:color="auto"/>
              <w:bottom w:val="single" w:sz="4" w:space="0" w:color="auto"/>
              <w:right w:val="single" w:sz="4" w:space="0" w:color="auto"/>
            </w:tcBorders>
            <w:noWrap/>
            <w:vAlign w:val="bottom"/>
          </w:tcPr>
          <w:p w14:paraId="787085CC" w14:textId="64527C4A"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lang w:eastAsia="en-SG"/>
              </w:rPr>
              <w:t>&gt;4 – 6km</w:t>
            </w:r>
          </w:p>
        </w:tc>
        <w:tc>
          <w:tcPr>
            <w:tcW w:w="3707" w:type="dxa"/>
            <w:tcBorders>
              <w:top w:val="single" w:sz="4" w:space="0" w:color="auto"/>
              <w:left w:val="nil"/>
              <w:bottom w:val="single" w:sz="4" w:space="0" w:color="auto"/>
              <w:right w:val="single" w:sz="4" w:space="0" w:color="auto"/>
            </w:tcBorders>
            <w:noWrap/>
          </w:tcPr>
          <w:p w14:paraId="0FC9D3F4" w14:textId="508F2A78"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c>
          <w:tcPr>
            <w:tcW w:w="3828" w:type="dxa"/>
            <w:tcBorders>
              <w:top w:val="single" w:sz="4" w:space="0" w:color="auto"/>
              <w:left w:val="nil"/>
              <w:bottom w:val="single" w:sz="4" w:space="0" w:color="auto"/>
              <w:right w:val="single" w:sz="4" w:space="0" w:color="auto"/>
            </w:tcBorders>
            <w:noWrap/>
          </w:tcPr>
          <w:p w14:paraId="4CD50065" w14:textId="030E726F"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r>
    </w:tbl>
    <w:p w14:paraId="08E29F2C" w14:textId="77777777" w:rsidR="006137A3" w:rsidRPr="000927CB" w:rsidRDefault="006137A3" w:rsidP="00C31682">
      <w:pPr>
        <w:spacing w:after="0" w:line="240" w:lineRule="auto"/>
        <w:ind w:left="426"/>
        <w:rPr>
          <w:rFonts w:ascii="Arial" w:hAnsi="Arial" w:cs="Arial"/>
          <w:color w:val="000000" w:themeColor="text1"/>
          <w:u w:val="single"/>
        </w:rPr>
      </w:pPr>
    </w:p>
    <w:p w14:paraId="4129AC7B" w14:textId="4963D15A" w:rsidR="00EA1EAC" w:rsidRPr="000927CB" w:rsidRDefault="00EA1EAC" w:rsidP="00C31682">
      <w:pPr>
        <w:spacing w:after="0" w:line="240" w:lineRule="auto"/>
        <w:ind w:left="426"/>
        <w:rPr>
          <w:rFonts w:ascii="Arial" w:hAnsi="Arial" w:cs="Arial"/>
          <w:color w:val="000000" w:themeColor="text1"/>
          <w:u w:val="single"/>
        </w:rPr>
      </w:pPr>
      <w:r w:rsidRPr="000927CB">
        <w:rPr>
          <w:rFonts w:ascii="Arial" w:hAnsi="Arial" w:cs="Arial"/>
          <w:color w:val="000000" w:themeColor="text1"/>
          <w:u w:val="single"/>
        </w:rPr>
        <w:t>Option Period</w:t>
      </w:r>
    </w:p>
    <w:tbl>
      <w:tblPr>
        <w:tblW w:w="9639" w:type="dxa"/>
        <w:tblInd w:w="421" w:type="dxa"/>
        <w:tblLook w:val="04A0" w:firstRow="1" w:lastRow="0" w:firstColumn="1" w:lastColumn="0" w:noHBand="0" w:noVBand="1"/>
      </w:tblPr>
      <w:tblGrid>
        <w:gridCol w:w="2092"/>
        <w:gridCol w:w="3719"/>
        <w:gridCol w:w="3828"/>
      </w:tblGrid>
      <w:tr w:rsidR="008345E0" w:rsidRPr="000927CB" w14:paraId="6A90C807" w14:textId="77777777" w:rsidTr="00496F25">
        <w:trPr>
          <w:trHeight w:val="300"/>
        </w:trPr>
        <w:tc>
          <w:tcPr>
            <w:tcW w:w="2092" w:type="dxa"/>
            <w:tcBorders>
              <w:top w:val="single" w:sz="4" w:space="0" w:color="auto"/>
              <w:left w:val="single" w:sz="4" w:space="0" w:color="auto"/>
              <w:bottom w:val="single" w:sz="4" w:space="0" w:color="auto"/>
              <w:right w:val="single" w:sz="4" w:space="0" w:color="auto"/>
            </w:tcBorders>
            <w:vAlign w:val="center"/>
            <w:hideMark/>
          </w:tcPr>
          <w:p w14:paraId="533E6708" w14:textId="55A6AB24" w:rsidR="00EA1EAC" w:rsidRPr="000927CB" w:rsidRDefault="00EA1EAC">
            <w:pPr>
              <w:spacing w:after="0" w:line="24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 xml:space="preserve">Distance </w:t>
            </w:r>
            <w:r w:rsidR="00F100C2" w:rsidRPr="000927CB">
              <w:rPr>
                <w:rFonts w:ascii="Arial" w:eastAsia="Times New Roman" w:hAnsi="Arial" w:cs="Arial"/>
                <w:color w:val="000000" w:themeColor="text1"/>
                <w:lang w:eastAsia="en-SG"/>
              </w:rPr>
              <w:t>Range Category</w:t>
            </w:r>
          </w:p>
        </w:tc>
        <w:tc>
          <w:tcPr>
            <w:tcW w:w="3719" w:type="dxa"/>
            <w:tcBorders>
              <w:top w:val="single" w:sz="4" w:space="0" w:color="auto"/>
              <w:left w:val="nil"/>
              <w:bottom w:val="single" w:sz="4" w:space="0" w:color="auto"/>
              <w:right w:val="single" w:sz="4" w:space="0" w:color="auto"/>
            </w:tcBorders>
            <w:noWrap/>
            <w:vAlign w:val="bottom"/>
            <w:hideMark/>
          </w:tcPr>
          <w:p w14:paraId="40E13272" w14:textId="275C0B74" w:rsidR="005F132D" w:rsidRPr="000927CB" w:rsidRDefault="00EA1EAC">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Up to 15</w:t>
            </w:r>
            <w:r w:rsidR="00C556DC"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seater</w:t>
            </w:r>
            <w:r w:rsidR="00C556DC" w:rsidRPr="000927CB">
              <w:rPr>
                <w:rFonts w:ascii="Arial" w:eastAsia="Times New Roman" w:hAnsi="Arial" w:cs="Arial"/>
                <w:color w:val="000000" w:themeColor="text1"/>
                <w:lang w:eastAsia="en-SG"/>
              </w:rPr>
              <w:t>s</w:t>
            </w:r>
          </w:p>
          <w:p w14:paraId="1C037B0B" w14:textId="3566B958" w:rsidR="00EA1EAC" w:rsidRPr="000927CB" w:rsidRDefault="00576329">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w:t>
            </w:r>
            <w:r w:rsidR="00CA6994" w:rsidRPr="000927CB">
              <w:rPr>
                <w:rFonts w:ascii="Arial" w:eastAsia="Times New Roman" w:hAnsi="Arial" w:cs="Arial"/>
                <w:color w:val="000000" w:themeColor="text1"/>
                <w:lang w:eastAsia="en-SG"/>
              </w:rPr>
              <w:t xml:space="preserve">please indicate the Not to Exceed Price based on </w:t>
            </w:r>
            <w:r w:rsidRPr="000927CB">
              <w:rPr>
                <w:rFonts w:ascii="Arial" w:eastAsia="Times New Roman" w:hAnsi="Arial" w:cs="Arial"/>
                <w:color w:val="000000" w:themeColor="text1"/>
                <w:lang w:eastAsia="en-SG"/>
              </w:rPr>
              <w:t>per trip)</w:t>
            </w:r>
          </w:p>
        </w:tc>
        <w:tc>
          <w:tcPr>
            <w:tcW w:w="3828" w:type="dxa"/>
            <w:tcBorders>
              <w:top w:val="single" w:sz="4" w:space="0" w:color="auto"/>
              <w:left w:val="nil"/>
              <w:bottom w:val="single" w:sz="4" w:space="0" w:color="auto"/>
              <w:right w:val="single" w:sz="4" w:space="0" w:color="auto"/>
            </w:tcBorders>
            <w:noWrap/>
            <w:vAlign w:val="bottom"/>
            <w:hideMark/>
          </w:tcPr>
          <w:p w14:paraId="4FFA73FC" w14:textId="10DE078B" w:rsidR="005F132D" w:rsidRPr="000927CB" w:rsidRDefault="00EA1EAC">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&gt;15</w:t>
            </w:r>
            <w:r w:rsidR="00C556DC" w:rsidRPr="000927CB">
              <w:rPr>
                <w:rFonts w:ascii="Arial" w:eastAsia="Times New Roman" w:hAnsi="Arial" w:cs="Arial"/>
                <w:color w:val="000000" w:themeColor="text1"/>
                <w:lang w:eastAsia="en-SG"/>
              </w:rPr>
              <w:t>-</w:t>
            </w:r>
            <w:r w:rsidRPr="000927CB">
              <w:rPr>
                <w:rFonts w:ascii="Arial" w:eastAsia="Times New Roman" w:hAnsi="Arial" w:cs="Arial"/>
                <w:color w:val="000000" w:themeColor="text1"/>
                <w:lang w:eastAsia="en-SG"/>
              </w:rPr>
              <w:t>seater</w:t>
            </w:r>
            <w:r w:rsidR="00C556DC" w:rsidRPr="000927CB">
              <w:rPr>
                <w:rFonts w:ascii="Arial" w:eastAsia="Times New Roman" w:hAnsi="Arial" w:cs="Arial"/>
                <w:color w:val="000000" w:themeColor="text1"/>
                <w:lang w:eastAsia="en-SG"/>
              </w:rPr>
              <w:t>s</w:t>
            </w:r>
          </w:p>
          <w:p w14:paraId="4C94265E" w14:textId="2422393C" w:rsidR="00EA1EAC" w:rsidRPr="000927CB" w:rsidRDefault="00576329">
            <w:pPr>
              <w:spacing w:after="0" w:line="240" w:lineRule="auto"/>
              <w:jc w:val="center"/>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w:t>
            </w:r>
            <w:r w:rsidR="00CA6994" w:rsidRPr="000927CB">
              <w:rPr>
                <w:rFonts w:ascii="Arial" w:eastAsia="Times New Roman" w:hAnsi="Arial" w:cs="Arial"/>
                <w:color w:val="000000" w:themeColor="text1"/>
                <w:lang w:eastAsia="en-SG"/>
              </w:rPr>
              <w:t xml:space="preserve">please indicate the Not to Exceed Price based on </w:t>
            </w:r>
            <w:r w:rsidRPr="000927CB">
              <w:rPr>
                <w:rFonts w:ascii="Arial" w:eastAsia="Times New Roman" w:hAnsi="Arial" w:cs="Arial"/>
                <w:color w:val="000000" w:themeColor="text1"/>
                <w:lang w:eastAsia="en-SG"/>
              </w:rPr>
              <w:t>per trip)</w:t>
            </w:r>
          </w:p>
        </w:tc>
      </w:tr>
      <w:tr w:rsidR="00D578B7" w:rsidRPr="000927CB" w14:paraId="4B40F0B2" w14:textId="77777777">
        <w:trPr>
          <w:trHeight w:val="300"/>
        </w:trPr>
        <w:tc>
          <w:tcPr>
            <w:tcW w:w="2092" w:type="dxa"/>
            <w:tcBorders>
              <w:top w:val="single" w:sz="4" w:space="0" w:color="auto"/>
              <w:left w:val="single" w:sz="4" w:space="0" w:color="auto"/>
              <w:bottom w:val="single" w:sz="4" w:space="0" w:color="auto"/>
              <w:right w:val="single" w:sz="4" w:space="0" w:color="auto"/>
            </w:tcBorders>
            <w:noWrap/>
            <w:vAlign w:val="bottom"/>
            <w:hideMark/>
          </w:tcPr>
          <w:p w14:paraId="4F569340" w14:textId="77777777"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Up to 2km</w:t>
            </w:r>
          </w:p>
        </w:tc>
        <w:tc>
          <w:tcPr>
            <w:tcW w:w="3719" w:type="dxa"/>
            <w:tcBorders>
              <w:top w:val="single" w:sz="4" w:space="0" w:color="auto"/>
              <w:left w:val="nil"/>
              <w:bottom w:val="single" w:sz="4" w:space="0" w:color="auto"/>
              <w:right w:val="single" w:sz="4" w:space="0" w:color="auto"/>
            </w:tcBorders>
            <w:noWrap/>
          </w:tcPr>
          <w:p w14:paraId="475BEEDE" w14:textId="56F48AEE"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c>
          <w:tcPr>
            <w:tcW w:w="3828" w:type="dxa"/>
            <w:tcBorders>
              <w:top w:val="single" w:sz="4" w:space="0" w:color="auto"/>
              <w:left w:val="nil"/>
              <w:bottom w:val="single" w:sz="4" w:space="0" w:color="auto"/>
              <w:right w:val="single" w:sz="4" w:space="0" w:color="auto"/>
            </w:tcBorders>
            <w:noWrap/>
          </w:tcPr>
          <w:p w14:paraId="2CE794B7" w14:textId="29F18D06"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r>
      <w:tr w:rsidR="00D578B7" w:rsidRPr="000927CB" w14:paraId="03F5019A" w14:textId="77777777">
        <w:trPr>
          <w:trHeight w:val="300"/>
        </w:trPr>
        <w:tc>
          <w:tcPr>
            <w:tcW w:w="2092" w:type="dxa"/>
            <w:tcBorders>
              <w:top w:val="single" w:sz="4" w:space="0" w:color="auto"/>
              <w:left w:val="single" w:sz="4" w:space="0" w:color="auto"/>
              <w:bottom w:val="single" w:sz="4" w:space="0" w:color="auto"/>
              <w:right w:val="single" w:sz="4" w:space="0" w:color="auto"/>
            </w:tcBorders>
            <w:noWrap/>
            <w:vAlign w:val="bottom"/>
            <w:hideMark/>
          </w:tcPr>
          <w:p w14:paraId="155EA9B1" w14:textId="77777777"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&gt;2 – 4km</w:t>
            </w:r>
          </w:p>
        </w:tc>
        <w:tc>
          <w:tcPr>
            <w:tcW w:w="3719" w:type="dxa"/>
            <w:tcBorders>
              <w:top w:val="single" w:sz="4" w:space="0" w:color="auto"/>
              <w:left w:val="nil"/>
              <w:bottom w:val="single" w:sz="4" w:space="0" w:color="auto"/>
              <w:right w:val="single" w:sz="4" w:space="0" w:color="auto"/>
            </w:tcBorders>
            <w:noWrap/>
          </w:tcPr>
          <w:p w14:paraId="6BA0BAA6" w14:textId="73FC379C"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c>
          <w:tcPr>
            <w:tcW w:w="3828" w:type="dxa"/>
            <w:tcBorders>
              <w:top w:val="single" w:sz="4" w:space="0" w:color="auto"/>
              <w:left w:val="nil"/>
              <w:bottom w:val="single" w:sz="4" w:space="0" w:color="auto"/>
              <w:right w:val="single" w:sz="4" w:space="0" w:color="auto"/>
            </w:tcBorders>
            <w:noWrap/>
          </w:tcPr>
          <w:p w14:paraId="102559DC" w14:textId="6D8146B0" w:rsidR="00D578B7" w:rsidRPr="000927CB" w:rsidRDefault="00D578B7"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r>
      <w:tr w:rsidR="008B4EB4" w:rsidRPr="000927CB" w14:paraId="4A5B8CE9" w14:textId="77777777">
        <w:trPr>
          <w:trHeight w:val="300"/>
        </w:trPr>
        <w:tc>
          <w:tcPr>
            <w:tcW w:w="2092" w:type="dxa"/>
            <w:tcBorders>
              <w:top w:val="single" w:sz="4" w:space="0" w:color="auto"/>
              <w:left w:val="single" w:sz="4" w:space="0" w:color="auto"/>
              <w:bottom w:val="single" w:sz="4" w:space="0" w:color="auto"/>
              <w:right w:val="single" w:sz="4" w:space="0" w:color="auto"/>
            </w:tcBorders>
            <w:noWrap/>
            <w:vAlign w:val="bottom"/>
          </w:tcPr>
          <w:p w14:paraId="05ACA6D0" w14:textId="1BADD03B"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lang w:eastAsia="en-SG"/>
              </w:rPr>
              <w:t>&gt;4 – 6km</w:t>
            </w:r>
          </w:p>
        </w:tc>
        <w:tc>
          <w:tcPr>
            <w:tcW w:w="3719" w:type="dxa"/>
            <w:tcBorders>
              <w:top w:val="single" w:sz="4" w:space="0" w:color="auto"/>
              <w:left w:val="nil"/>
              <w:bottom w:val="single" w:sz="4" w:space="0" w:color="auto"/>
              <w:right w:val="single" w:sz="4" w:space="0" w:color="auto"/>
            </w:tcBorders>
            <w:noWrap/>
          </w:tcPr>
          <w:p w14:paraId="4B8826BE" w14:textId="63D8199F"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c>
          <w:tcPr>
            <w:tcW w:w="3828" w:type="dxa"/>
            <w:tcBorders>
              <w:top w:val="single" w:sz="4" w:space="0" w:color="auto"/>
              <w:left w:val="nil"/>
              <w:bottom w:val="single" w:sz="4" w:space="0" w:color="auto"/>
              <w:right w:val="single" w:sz="4" w:space="0" w:color="auto"/>
            </w:tcBorders>
            <w:noWrap/>
          </w:tcPr>
          <w:p w14:paraId="4143352B" w14:textId="4E50E783" w:rsidR="008B4EB4" w:rsidRPr="000927CB" w:rsidRDefault="008B4EB4" w:rsidP="00D578B7">
            <w:pPr>
              <w:spacing w:after="0" w:line="360" w:lineRule="auto"/>
              <w:rPr>
                <w:rFonts w:ascii="Arial" w:eastAsia="Times New Roman" w:hAnsi="Arial" w:cs="Arial"/>
                <w:color w:val="000000" w:themeColor="text1"/>
                <w:lang w:eastAsia="en-SG"/>
              </w:rPr>
            </w:pPr>
            <w:r w:rsidRPr="000927CB">
              <w:rPr>
                <w:rFonts w:ascii="Arial" w:eastAsia="Times New Roman" w:hAnsi="Arial" w:cs="Arial"/>
                <w:color w:val="000000" w:themeColor="text1"/>
                <w:lang w:eastAsia="en-SG"/>
              </w:rPr>
              <w:t>$__/trip</w:t>
            </w:r>
          </w:p>
        </w:tc>
      </w:tr>
    </w:tbl>
    <w:p w14:paraId="6C485A2C" w14:textId="77777777" w:rsidR="00A02194" w:rsidRPr="000927CB" w:rsidRDefault="00A02194" w:rsidP="00A02194">
      <w:pPr>
        <w:spacing w:after="120" w:line="240" w:lineRule="auto"/>
        <w:ind w:left="420"/>
        <w:jc w:val="both"/>
        <w:rPr>
          <w:rFonts w:ascii="Arial" w:hAnsi="Arial" w:cs="Arial"/>
          <w:color w:val="0070C0"/>
        </w:rPr>
      </w:pPr>
    </w:p>
    <w:p w14:paraId="48BC91A2" w14:textId="597BDAE2" w:rsidR="0022545C" w:rsidRPr="000927CB" w:rsidRDefault="00263C38" w:rsidP="00774886">
      <w:pPr>
        <w:pStyle w:val="ListParagraph"/>
        <w:numPr>
          <w:ilvl w:val="0"/>
          <w:numId w:val="12"/>
        </w:numPr>
        <w:spacing w:line="240" w:lineRule="auto"/>
        <w:ind w:left="360"/>
        <w:rPr>
          <w:rFonts w:ascii="Arial" w:hAnsi="Arial" w:cs="Arial"/>
        </w:rPr>
      </w:pPr>
      <w:r w:rsidRPr="000927CB">
        <w:rPr>
          <w:rFonts w:ascii="Arial" w:hAnsi="Arial" w:cs="Arial"/>
          <w:u w:val="single"/>
        </w:rPr>
        <w:t>Fuel Surcharge</w:t>
      </w:r>
      <w:r w:rsidR="004708F1" w:rsidRPr="000927CB">
        <w:rPr>
          <w:rFonts w:ascii="Arial" w:hAnsi="Arial" w:cs="Arial"/>
          <w:u w:val="single"/>
        </w:rPr>
        <w:t xml:space="preserve"> </w:t>
      </w:r>
      <w:r w:rsidR="00EA0527" w:rsidRPr="000927CB">
        <w:rPr>
          <w:rFonts w:ascii="Arial" w:hAnsi="Arial" w:cs="Arial"/>
          <w:u w:val="single"/>
        </w:rPr>
        <w:t>Mechanism</w:t>
      </w:r>
    </w:p>
    <w:p w14:paraId="473DF376" w14:textId="77777777" w:rsidR="0022545C" w:rsidRPr="000927CB" w:rsidRDefault="0022545C" w:rsidP="0022545C">
      <w:pPr>
        <w:pStyle w:val="ListParagraph"/>
        <w:spacing w:line="240" w:lineRule="auto"/>
        <w:rPr>
          <w:rFonts w:ascii="Arial" w:hAnsi="Arial" w:cs="Arial"/>
        </w:rPr>
      </w:pPr>
    </w:p>
    <w:p w14:paraId="082939BC" w14:textId="560D7F50" w:rsidR="00DE2E79" w:rsidRPr="000927CB" w:rsidRDefault="00C93A6F">
      <w:pPr>
        <w:pStyle w:val="ListParagraph"/>
        <w:numPr>
          <w:ilvl w:val="0"/>
          <w:numId w:val="1"/>
        </w:numPr>
        <w:spacing w:after="120" w:line="240" w:lineRule="auto"/>
        <w:ind w:left="420"/>
        <w:jc w:val="both"/>
        <w:rPr>
          <w:rFonts w:ascii="Arial" w:hAnsi="Arial" w:cs="Arial"/>
          <w:u w:val="single"/>
        </w:rPr>
      </w:pPr>
      <w:r w:rsidRPr="000927CB">
        <w:rPr>
          <w:rFonts w:ascii="Arial" w:hAnsi="Arial" w:cs="Arial"/>
        </w:rPr>
        <w:t>The appointed School Bus Operator</w:t>
      </w:r>
      <w:r w:rsidR="00997C86" w:rsidRPr="000927CB">
        <w:rPr>
          <w:rFonts w:ascii="Arial" w:hAnsi="Arial" w:cs="Arial"/>
        </w:rPr>
        <w:t xml:space="preserve"> may</w:t>
      </w:r>
      <w:r w:rsidR="003724E1" w:rsidRPr="000927CB">
        <w:rPr>
          <w:rFonts w:ascii="Arial" w:hAnsi="Arial" w:cs="Arial"/>
        </w:rPr>
        <w:t xml:space="preserve"> impose a fuel surcharge</w:t>
      </w:r>
      <w:r w:rsidR="0083699F" w:rsidRPr="000927CB">
        <w:rPr>
          <w:rFonts w:ascii="Arial" w:hAnsi="Arial" w:cs="Arial"/>
        </w:rPr>
        <w:t xml:space="preserve"> on the Not </w:t>
      </w:r>
      <w:proofErr w:type="gramStart"/>
      <w:r w:rsidR="0083699F" w:rsidRPr="000927CB">
        <w:rPr>
          <w:rFonts w:ascii="Arial" w:hAnsi="Arial" w:cs="Arial"/>
        </w:rPr>
        <w:t>To</w:t>
      </w:r>
      <w:proofErr w:type="gramEnd"/>
      <w:r w:rsidR="0083699F" w:rsidRPr="000927CB">
        <w:rPr>
          <w:rFonts w:ascii="Arial" w:hAnsi="Arial" w:cs="Arial"/>
        </w:rPr>
        <w:t xml:space="preserve"> Exceed Pric</w:t>
      </w:r>
      <w:r w:rsidR="0072763A" w:rsidRPr="000927CB">
        <w:rPr>
          <w:rFonts w:ascii="Arial" w:hAnsi="Arial" w:cs="Arial"/>
        </w:rPr>
        <w:t>e, subject to the Fuel Surcharge Cap, in accordance with the fuel surcharge mechanism set out in this Annex A.</w:t>
      </w:r>
      <w:r w:rsidR="008F743E" w:rsidRPr="000927CB">
        <w:rPr>
          <w:rFonts w:ascii="Arial" w:hAnsi="Arial" w:cs="Arial"/>
        </w:rPr>
        <w:t xml:space="preserve"> </w:t>
      </w:r>
      <w:r w:rsidR="00CF1293" w:rsidRPr="000927CB">
        <w:rPr>
          <w:rFonts w:ascii="Arial" w:hAnsi="Arial" w:cs="Arial"/>
        </w:rPr>
        <w:t>The Fuel Surcharge Cap is the maximum fuel surcharge</w:t>
      </w:r>
      <w:r w:rsidR="00214851" w:rsidRPr="000927CB">
        <w:rPr>
          <w:rFonts w:ascii="Arial" w:hAnsi="Arial" w:cs="Arial"/>
        </w:rPr>
        <w:t xml:space="preserve"> the School Bus Operator may </w:t>
      </w:r>
      <w:r w:rsidR="000D1195" w:rsidRPr="000927CB">
        <w:rPr>
          <w:rFonts w:ascii="Arial" w:hAnsi="Arial" w:cs="Arial"/>
        </w:rPr>
        <w:t xml:space="preserve">impose in the event a fuel surcharge is applicable. </w:t>
      </w:r>
    </w:p>
    <w:p w14:paraId="03E90253" w14:textId="067C5286" w:rsidR="002C7924" w:rsidRPr="000927CB" w:rsidRDefault="002C7924" w:rsidP="002C7924">
      <w:pPr>
        <w:pStyle w:val="ListParagraph"/>
        <w:spacing w:after="120" w:line="240" w:lineRule="auto"/>
        <w:ind w:left="420"/>
        <w:jc w:val="both"/>
        <w:rPr>
          <w:rFonts w:ascii="Arial" w:hAnsi="Arial" w:cs="Arial"/>
          <w:u w:val="single"/>
        </w:rPr>
      </w:pPr>
    </w:p>
    <w:p w14:paraId="4F2CF911" w14:textId="77777777" w:rsidR="000D1195" w:rsidRPr="000927CB" w:rsidRDefault="000D1195" w:rsidP="000D1195">
      <w:pPr>
        <w:pStyle w:val="ListParagraph"/>
        <w:numPr>
          <w:ilvl w:val="0"/>
          <w:numId w:val="1"/>
        </w:numPr>
        <w:spacing w:after="120" w:line="240" w:lineRule="auto"/>
        <w:ind w:left="420"/>
        <w:jc w:val="both"/>
        <w:rPr>
          <w:rFonts w:ascii="Arial" w:hAnsi="Arial" w:cs="Arial"/>
          <w:u w:val="single"/>
        </w:rPr>
      </w:pPr>
      <w:r w:rsidRPr="000927CB">
        <w:rPr>
          <w:rFonts w:ascii="Arial" w:hAnsi="Arial" w:cs="Arial"/>
        </w:rPr>
        <w:lastRenderedPageBreak/>
        <w:t>Vendors shall quote the Fuel Surcharge Cap expressed as a percentage of the Not to Exceed Price e.g. X%.</w:t>
      </w:r>
    </w:p>
    <w:tbl>
      <w:tblPr>
        <w:tblStyle w:val="TableGrid"/>
        <w:tblW w:w="8789" w:type="dxa"/>
        <w:tblInd w:w="420" w:type="dxa"/>
        <w:tblLook w:val="04A0" w:firstRow="1" w:lastRow="0" w:firstColumn="1" w:lastColumn="0" w:noHBand="0" w:noVBand="1"/>
      </w:tblPr>
      <w:tblGrid>
        <w:gridCol w:w="4111"/>
        <w:gridCol w:w="4678"/>
      </w:tblGrid>
      <w:tr w:rsidR="00491AB2" w:rsidRPr="000927CB" w14:paraId="698334E3" w14:textId="14B74827" w:rsidTr="00BB42F4">
        <w:tc>
          <w:tcPr>
            <w:tcW w:w="4111" w:type="dxa"/>
          </w:tcPr>
          <w:p w14:paraId="1D0AD6AA" w14:textId="4A59BF67" w:rsidR="00491AB2" w:rsidRPr="000927CB" w:rsidRDefault="00491AB2">
            <w:pPr>
              <w:spacing w:after="0" w:line="240" w:lineRule="auto"/>
              <w:jc w:val="both"/>
              <w:rPr>
                <w:rFonts w:ascii="Arial" w:hAnsi="Arial" w:cs="Arial"/>
                <w:b/>
                <w:bCs/>
              </w:rPr>
            </w:pPr>
            <w:r w:rsidRPr="000927CB">
              <w:rPr>
                <w:rFonts w:ascii="Arial" w:hAnsi="Arial" w:cs="Arial"/>
                <w:b/>
                <w:bCs/>
              </w:rPr>
              <w:t xml:space="preserve">Fuel Surcharge Cap </w:t>
            </w:r>
          </w:p>
        </w:tc>
        <w:tc>
          <w:tcPr>
            <w:tcW w:w="4678" w:type="dxa"/>
          </w:tcPr>
          <w:p w14:paraId="1986F574" w14:textId="057938C2" w:rsidR="00491AB2" w:rsidRPr="000927CB" w:rsidRDefault="00491AB2" w:rsidP="002525AF">
            <w:pPr>
              <w:spacing w:after="0" w:line="240" w:lineRule="auto"/>
              <w:jc w:val="both"/>
              <w:rPr>
                <w:rFonts w:ascii="Arial" w:hAnsi="Arial" w:cs="Arial"/>
                <w:b/>
                <w:bCs/>
                <w:i/>
                <w:iCs/>
              </w:rPr>
            </w:pPr>
            <w:r w:rsidRPr="000927CB">
              <w:rPr>
                <w:rFonts w:ascii="Arial" w:hAnsi="Arial" w:cs="Arial"/>
                <w:b/>
                <w:bCs/>
              </w:rPr>
              <w:t>Proposed rate</w:t>
            </w:r>
            <w:r w:rsidR="002525AF" w:rsidRPr="000927CB">
              <w:rPr>
                <w:rFonts w:ascii="Arial" w:hAnsi="Arial" w:cs="Arial"/>
                <w:b/>
                <w:bCs/>
              </w:rPr>
              <w:t xml:space="preserve"> by </w:t>
            </w:r>
            <w:r w:rsidR="00BE155C" w:rsidRPr="000927CB">
              <w:rPr>
                <w:rFonts w:ascii="Arial" w:hAnsi="Arial" w:cs="Arial"/>
                <w:b/>
                <w:bCs/>
              </w:rPr>
              <w:t xml:space="preserve">School Bus Operator </w:t>
            </w:r>
          </w:p>
        </w:tc>
      </w:tr>
      <w:tr w:rsidR="00491AB2" w:rsidRPr="000927CB" w14:paraId="1EA7EC81" w14:textId="35751360" w:rsidTr="00BB42F4">
        <w:trPr>
          <w:trHeight w:val="149"/>
        </w:trPr>
        <w:tc>
          <w:tcPr>
            <w:tcW w:w="4111" w:type="dxa"/>
          </w:tcPr>
          <w:p w14:paraId="671989A7" w14:textId="18071524" w:rsidR="00491AB2" w:rsidRPr="000927CB" w:rsidRDefault="00491AB2">
            <w:pPr>
              <w:spacing w:after="0" w:line="240" w:lineRule="auto"/>
              <w:jc w:val="both"/>
              <w:rPr>
                <w:rFonts w:ascii="Arial" w:hAnsi="Arial" w:cs="Arial"/>
              </w:rPr>
            </w:pPr>
            <w:r w:rsidRPr="000927CB">
              <w:rPr>
                <w:rFonts w:ascii="Arial" w:hAnsi="Arial" w:cs="Arial"/>
              </w:rPr>
              <w:t xml:space="preserve">Per $0.50/litre band above </w:t>
            </w:r>
            <w:r w:rsidR="002E0E0F" w:rsidRPr="000927CB">
              <w:rPr>
                <w:rFonts w:ascii="Arial" w:hAnsi="Arial" w:cs="Arial"/>
              </w:rPr>
              <w:t xml:space="preserve">Baseline Diesel Price </w:t>
            </w:r>
            <w:r w:rsidR="00A43F24" w:rsidRPr="000927CB">
              <w:rPr>
                <w:rFonts w:ascii="Arial" w:hAnsi="Arial" w:cs="Arial"/>
              </w:rPr>
              <w:t>(“Diesel Price Band”)</w:t>
            </w:r>
          </w:p>
          <w:p w14:paraId="7F41CD94" w14:textId="3DD7A250" w:rsidR="00491AB2" w:rsidRPr="000927CB" w:rsidRDefault="00491AB2">
            <w:pPr>
              <w:spacing w:after="0" w:line="240" w:lineRule="auto"/>
              <w:jc w:val="both"/>
              <w:rPr>
                <w:rFonts w:ascii="Arial" w:hAnsi="Arial" w:cs="Arial"/>
              </w:rPr>
            </w:pPr>
          </w:p>
        </w:tc>
        <w:tc>
          <w:tcPr>
            <w:tcW w:w="4678" w:type="dxa"/>
          </w:tcPr>
          <w:p w14:paraId="074F87C2" w14:textId="77777777" w:rsidR="00BB42F4" w:rsidRPr="000927CB" w:rsidRDefault="00BB42F4">
            <w:pPr>
              <w:spacing w:after="0" w:line="240" w:lineRule="auto"/>
              <w:jc w:val="both"/>
              <w:rPr>
                <w:rFonts w:ascii="Arial" w:hAnsi="Arial" w:cs="Arial"/>
              </w:rPr>
            </w:pPr>
          </w:p>
          <w:p w14:paraId="1A7892E4" w14:textId="6A9DEBD2" w:rsidR="00491AB2" w:rsidRPr="000927CB" w:rsidRDefault="00491AB2">
            <w:pPr>
              <w:spacing w:after="0" w:line="240" w:lineRule="auto"/>
              <w:jc w:val="both"/>
              <w:rPr>
                <w:rFonts w:ascii="Arial" w:hAnsi="Arial" w:cs="Arial"/>
              </w:rPr>
            </w:pPr>
            <w:r w:rsidRPr="000927CB">
              <w:rPr>
                <w:rFonts w:ascii="Arial" w:hAnsi="Arial" w:cs="Arial"/>
              </w:rPr>
              <w:t>_</w:t>
            </w:r>
            <w:r w:rsidR="00BB42F4" w:rsidRPr="000927CB">
              <w:rPr>
                <w:rFonts w:ascii="Arial" w:hAnsi="Arial" w:cs="Arial"/>
              </w:rPr>
              <w:t>__</w:t>
            </w:r>
            <w:r w:rsidRPr="000927CB">
              <w:rPr>
                <w:rFonts w:ascii="Arial" w:hAnsi="Arial" w:cs="Arial"/>
              </w:rPr>
              <w:t>__%</w:t>
            </w:r>
          </w:p>
        </w:tc>
      </w:tr>
    </w:tbl>
    <w:p w14:paraId="514F3DE3" w14:textId="77777777" w:rsidR="0007103B" w:rsidRPr="000927CB" w:rsidRDefault="0007103B" w:rsidP="00E81861">
      <w:pPr>
        <w:pStyle w:val="ListParagraph"/>
        <w:spacing w:after="120" w:line="240" w:lineRule="auto"/>
        <w:ind w:left="420"/>
        <w:jc w:val="both"/>
        <w:rPr>
          <w:rFonts w:ascii="Arial" w:hAnsi="Arial" w:cs="Arial"/>
          <w:u w:val="single"/>
        </w:rPr>
      </w:pPr>
    </w:p>
    <w:p w14:paraId="31A86E1E" w14:textId="7DD43702" w:rsidR="00E81861" w:rsidRPr="000927CB" w:rsidRDefault="00E81861" w:rsidP="00E81861">
      <w:pPr>
        <w:pStyle w:val="ListParagraph"/>
        <w:spacing w:after="120" w:line="240" w:lineRule="auto"/>
        <w:ind w:left="420"/>
        <w:jc w:val="both"/>
        <w:rPr>
          <w:rFonts w:ascii="Arial" w:hAnsi="Arial" w:cs="Arial"/>
          <w:u w:val="single"/>
        </w:rPr>
      </w:pPr>
      <w:r w:rsidRPr="000927CB">
        <w:rPr>
          <w:rFonts w:ascii="Arial" w:hAnsi="Arial" w:cs="Arial"/>
          <w:u w:val="single"/>
        </w:rPr>
        <w:t>How the Fuel Surcharge Works</w:t>
      </w:r>
    </w:p>
    <w:p w14:paraId="25955290" w14:textId="77777777" w:rsidR="00E81861" w:rsidRPr="000927CB" w:rsidRDefault="00E81861" w:rsidP="00E81861">
      <w:pPr>
        <w:pStyle w:val="ListParagraph"/>
        <w:spacing w:after="120" w:line="240" w:lineRule="auto"/>
        <w:ind w:left="420"/>
        <w:jc w:val="both"/>
        <w:rPr>
          <w:rFonts w:ascii="Arial" w:hAnsi="Arial" w:cs="Arial"/>
          <w:u w:val="single"/>
        </w:rPr>
      </w:pPr>
    </w:p>
    <w:p w14:paraId="6C8D13BC" w14:textId="7367D474" w:rsidR="00E81861" w:rsidRPr="000927CB" w:rsidRDefault="00E81861" w:rsidP="006137A3">
      <w:pPr>
        <w:pStyle w:val="ListParagraph"/>
        <w:numPr>
          <w:ilvl w:val="0"/>
          <w:numId w:val="11"/>
        </w:numPr>
        <w:spacing w:after="120" w:line="240" w:lineRule="auto"/>
        <w:jc w:val="both"/>
        <w:rPr>
          <w:rFonts w:ascii="Arial" w:hAnsi="Arial" w:cs="Arial"/>
        </w:rPr>
      </w:pPr>
      <w:r w:rsidRPr="000927CB">
        <w:rPr>
          <w:rFonts w:ascii="Arial" w:hAnsi="Arial" w:cs="Arial"/>
        </w:rPr>
        <w:t>Pegging to fuel price changes</w:t>
      </w:r>
    </w:p>
    <w:p w14:paraId="39EA7A6F" w14:textId="59B30F26" w:rsidR="006137A3" w:rsidRPr="000927CB" w:rsidRDefault="006137A3" w:rsidP="006137A3">
      <w:pPr>
        <w:pStyle w:val="ListParagraph"/>
        <w:spacing w:after="120" w:line="240" w:lineRule="auto"/>
        <w:ind w:left="780"/>
        <w:jc w:val="both"/>
        <w:rPr>
          <w:rFonts w:ascii="Arial" w:hAnsi="Arial" w:cs="Arial"/>
        </w:rPr>
      </w:pPr>
    </w:p>
    <w:p w14:paraId="7B3B00B0" w14:textId="0A05ACD9" w:rsidR="00E81861" w:rsidRPr="000927CB" w:rsidRDefault="00E81861" w:rsidP="00E81861">
      <w:pPr>
        <w:pStyle w:val="ListParagraph"/>
        <w:spacing w:after="120" w:line="240" w:lineRule="auto"/>
        <w:ind w:left="420"/>
        <w:jc w:val="both"/>
        <w:rPr>
          <w:rFonts w:ascii="Arial" w:hAnsi="Arial" w:cs="Arial"/>
        </w:rPr>
      </w:pPr>
      <w:r w:rsidRPr="000927CB">
        <w:rPr>
          <w:rFonts w:ascii="Arial" w:hAnsi="Arial" w:cs="Arial"/>
        </w:rPr>
        <w:t xml:space="preserve">The </w:t>
      </w:r>
      <w:r w:rsidR="00C35284" w:rsidRPr="000927CB">
        <w:rPr>
          <w:rFonts w:ascii="Arial" w:hAnsi="Arial" w:cs="Arial"/>
        </w:rPr>
        <w:t>f</w:t>
      </w:r>
      <w:r w:rsidRPr="000927CB">
        <w:rPr>
          <w:rFonts w:ascii="Arial" w:hAnsi="Arial" w:cs="Arial"/>
        </w:rPr>
        <w:t xml:space="preserve">uel </w:t>
      </w:r>
      <w:r w:rsidR="00C35284" w:rsidRPr="000927CB">
        <w:rPr>
          <w:rFonts w:ascii="Arial" w:hAnsi="Arial" w:cs="Arial"/>
        </w:rPr>
        <w:t xml:space="preserve">surcharge </w:t>
      </w:r>
      <w:r w:rsidR="00601642" w:rsidRPr="000927CB">
        <w:rPr>
          <w:rFonts w:ascii="Arial" w:hAnsi="Arial" w:cs="Arial"/>
        </w:rPr>
        <w:t xml:space="preserve">shall be </w:t>
      </w:r>
      <w:r w:rsidRPr="000927CB">
        <w:rPr>
          <w:rFonts w:ascii="Arial" w:hAnsi="Arial" w:cs="Arial"/>
        </w:rPr>
        <w:t xml:space="preserve">pegged to changes in the average prevailing </w:t>
      </w:r>
      <w:r w:rsidR="00DC5C1E" w:rsidRPr="000927CB">
        <w:rPr>
          <w:rFonts w:ascii="Arial" w:hAnsi="Arial" w:cs="Arial"/>
        </w:rPr>
        <w:t xml:space="preserve">diesel </w:t>
      </w:r>
      <w:r w:rsidRPr="000927CB">
        <w:rPr>
          <w:rFonts w:ascii="Arial" w:hAnsi="Arial" w:cs="Arial"/>
        </w:rPr>
        <w:t>price based on monthly data</w:t>
      </w:r>
      <w:r w:rsidR="00601642" w:rsidRPr="000927CB">
        <w:rPr>
          <w:rFonts w:ascii="Arial" w:hAnsi="Arial" w:cs="Arial"/>
        </w:rPr>
        <w:t xml:space="preserve"> from the </w:t>
      </w:r>
      <w:hyperlink r:id="rId10" w:history="1">
        <w:proofErr w:type="spellStart"/>
        <w:r w:rsidR="00601642" w:rsidRPr="000927CB">
          <w:rPr>
            <w:rStyle w:val="Hyperlink"/>
            <w:rFonts w:ascii="Arial" w:hAnsi="Arial" w:cs="Arial"/>
          </w:rPr>
          <w:t>SingStat</w:t>
        </w:r>
        <w:proofErr w:type="spellEnd"/>
        <w:r w:rsidR="00601642" w:rsidRPr="000927CB">
          <w:rPr>
            <w:rStyle w:val="Hyperlink"/>
            <w:rFonts w:ascii="Arial" w:hAnsi="Arial" w:cs="Arial"/>
          </w:rPr>
          <w:t xml:space="preserve"> website</w:t>
        </w:r>
      </w:hyperlink>
      <w:r w:rsidR="009575D9" w:rsidRPr="000927CB">
        <w:rPr>
          <w:rFonts w:ascii="Arial" w:hAnsi="Arial" w:cs="Arial"/>
        </w:rPr>
        <w:t xml:space="preserve">. Changes in </w:t>
      </w:r>
      <w:r w:rsidR="00065558" w:rsidRPr="000927CB">
        <w:rPr>
          <w:rFonts w:ascii="Arial" w:hAnsi="Arial" w:cs="Arial"/>
        </w:rPr>
        <w:t xml:space="preserve">the average prevailing </w:t>
      </w:r>
      <w:r w:rsidR="009575D9" w:rsidRPr="000927CB">
        <w:rPr>
          <w:rFonts w:ascii="Arial" w:hAnsi="Arial" w:cs="Arial"/>
        </w:rPr>
        <w:t>diesel price</w:t>
      </w:r>
      <w:r w:rsidRPr="000927CB">
        <w:rPr>
          <w:rFonts w:ascii="Arial" w:hAnsi="Arial" w:cs="Arial"/>
        </w:rPr>
        <w:t xml:space="preserve"> will be reviewed on a quarterly basis.</w:t>
      </w:r>
    </w:p>
    <w:p w14:paraId="219667A3" w14:textId="77777777" w:rsidR="00E81861" w:rsidRPr="000927CB" w:rsidRDefault="00E81861" w:rsidP="00E81861">
      <w:pPr>
        <w:pStyle w:val="ListParagraph"/>
        <w:spacing w:after="120" w:line="240" w:lineRule="auto"/>
        <w:ind w:left="420"/>
        <w:jc w:val="both"/>
        <w:rPr>
          <w:rFonts w:ascii="Arial" w:hAnsi="Arial" w:cs="Arial"/>
        </w:rPr>
      </w:pPr>
    </w:p>
    <w:p w14:paraId="221289E5" w14:textId="4282E25D" w:rsidR="00E81861" w:rsidRPr="000927CB" w:rsidRDefault="00E81861" w:rsidP="006137A3">
      <w:pPr>
        <w:pStyle w:val="ListParagraph"/>
        <w:numPr>
          <w:ilvl w:val="0"/>
          <w:numId w:val="11"/>
        </w:numPr>
        <w:spacing w:after="120" w:line="240" w:lineRule="auto"/>
        <w:jc w:val="both"/>
        <w:rPr>
          <w:rFonts w:ascii="Arial" w:hAnsi="Arial" w:cs="Arial"/>
        </w:rPr>
      </w:pPr>
      <w:r w:rsidRPr="000927CB">
        <w:rPr>
          <w:rFonts w:ascii="Arial" w:hAnsi="Arial" w:cs="Arial"/>
        </w:rPr>
        <w:t>Applying the surcharge</w:t>
      </w:r>
    </w:p>
    <w:p w14:paraId="027E4DFF" w14:textId="77777777" w:rsidR="006137A3" w:rsidRPr="000927CB" w:rsidRDefault="006137A3" w:rsidP="006137A3">
      <w:pPr>
        <w:pStyle w:val="ListParagraph"/>
        <w:spacing w:after="120" w:line="240" w:lineRule="auto"/>
        <w:ind w:left="780"/>
        <w:jc w:val="both"/>
        <w:rPr>
          <w:rFonts w:ascii="Arial" w:hAnsi="Arial" w:cs="Arial"/>
        </w:rPr>
      </w:pPr>
    </w:p>
    <w:p w14:paraId="5F0D5BD0" w14:textId="742FD372" w:rsidR="00B32605" w:rsidRPr="000927CB" w:rsidRDefault="00E81861" w:rsidP="00E81861">
      <w:pPr>
        <w:pStyle w:val="ListParagraph"/>
        <w:spacing w:after="120" w:line="240" w:lineRule="auto"/>
        <w:ind w:left="420"/>
        <w:jc w:val="both"/>
        <w:rPr>
          <w:rFonts w:ascii="Arial" w:hAnsi="Arial" w:cs="Arial"/>
        </w:rPr>
      </w:pPr>
      <w:r w:rsidRPr="000927CB">
        <w:rPr>
          <w:rFonts w:ascii="Arial" w:hAnsi="Arial" w:cs="Arial"/>
        </w:rPr>
        <w:t xml:space="preserve">For every $0.50/litre increase in the average prevailing </w:t>
      </w:r>
      <w:r w:rsidR="00DC5C1E" w:rsidRPr="000927CB">
        <w:rPr>
          <w:rFonts w:ascii="Arial" w:hAnsi="Arial" w:cs="Arial"/>
        </w:rPr>
        <w:t xml:space="preserve">diesel </w:t>
      </w:r>
      <w:r w:rsidRPr="000927CB">
        <w:rPr>
          <w:rFonts w:ascii="Arial" w:hAnsi="Arial" w:cs="Arial"/>
        </w:rPr>
        <w:t xml:space="preserve">price above the </w:t>
      </w:r>
      <w:r w:rsidR="002B6BE6" w:rsidRPr="000927CB">
        <w:rPr>
          <w:rFonts w:ascii="Arial" w:hAnsi="Arial" w:cs="Arial"/>
        </w:rPr>
        <w:t>B</w:t>
      </w:r>
      <w:r w:rsidRPr="000927CB">
        <w:rPr>
          <w:rFonts w:ascii="Arial" w:hAnsi="Arial" w:cs="Arial"/>
        </w:rPr>
        <w:t xml:space="preserve">aseline </w:t>
      </w:r>
      <w:r w:rsidR="00A86ACE" w:rsidRPr="000927CB">
        <w:rPr>
          <w:rFonts w:ascii="Arial" w:hAnsi="Arial" w:cs="Arial"/>
        </w:rPr>
        <w:t>D</w:t>
      </w:r>
      <w:r w:rsidR="00DC5C1E" w:rsidRPr="000927CB">
        <w:rPr>
          <w:rFonts w:ascii="Arial" w:hAnsi="Arial" w:cs="Arial"/>
        </w:rPr>
        <w:t xml:space="preserve">iesel </w:t>
      </w:r>
      <w:r w:rsidR="00A86ACE" w:rsidRPr="000927CB">
        <w:rPr>
          <w:rFonts w:ascii="Arial" w:hAnsi="Arial" w:cs="Arial"/>
        </w:rPr>
        <w:t>P</w:t>
      </w:r>
      <w:r w:rsidRPr="000927CB">
        <w:rPr>
          <w:rFonts w:ascii="Arial" w:hAnsi="Arial" w:cs="Arial"/>
        </w:rPr>
        <w:t>rice, the appointed School Bus Operator may apply a fuel surcharge of up to X% on the</w:t>
      </w:r>
      <w:r w:rsidR="00413FBF" w:rsidRPr="000927CB">
        <w:rPr>
          <w:rFonts w:ascii="Arial" w:hAnsi="Arial" w:cs="Arial"/>
        </w:rPr>
        <w:t xml:space="preserve"> original</w:t>
      </w:r>
      <w:r w:rsidRPr="000927CB">
        <w:rPr>
          <w:rFonts w:ascii="Arial" w:hAnsi="Arial" w:cs="Arial"/>
        </w:rPr>
        <w:t xml:space="preserve"> </w:t>
      </w:r>
      <w:r w:rsidR="00E06ABA" w:rsidRPr="000927CB">
        <w:rPr>
          <w:rFonts w:ascii="Arial" w:hAnsi="Arial" w:cs="Arial"/>
        </w:rPr>
        <w:t xml:space="preserve">Not to Exceed </w:t>
      </w:r>
      <w:r w:rsidR="001F15F7" w:rsidRPr="000927CB">
        <w:rPr>
          <w:rFonts w:ascii="Arial" w:hAnsi="Arial" w:cs="Arial"/>
        </w:rPr>
        <w:t>P</w:t>
      </w:r>
      <w:r w:rsidR="00E06ABA" w:rsidRPr="000927CB">
        <w:rPr>
          <w:rFonts w:ascii="Arial" w:hAnsi="Arial" w:cs="Arial"/>
        </w:rPr>
        <w:t>rice</w:t>
      </w:r>
      <w:r w:rsidRPr="000927CB">
        <w:rPr>
          <w:rFonts w:ascii="Arial" w:hAnsi="Arial" w:cs="Arial"/>
        </w:rPr>
        <w:t xml:space="preserve">, where X% is the </w:t>
      </w:r>
      <w:r w:rsidR="00726D15" w:rsidRPr="000927CB">
        <w:rPr>
          <w:rFonts w:ascii="Arial" w:hAnsi="Arial" w:cs="Arial"/>
        </w:rPr>
        <w:t xml:space="preserve">Fuel Surcharge Cap </w:t>
      </w:r>
      <w:r w:rsidRPr="000927CB">
        <w:rPr>
          <w:rFonts w:ascii="Arial" w:hAnsi="Arial" w:cs="Arial"/>
        </w:rPr>
        <w:t xml:space="preserve">proposed by the </w:t>
      </w:r>
      <w:r w:rsidR="00413FBF" w:rsidRPr="000927CB">
        <w:rPr>
          <w:rFonts w:ascii="Arial" w:hAnsi="Arial" w:cs="Arial"/>
        </w:rPr>
        <w:t xml:space="preserve">School Bus Operator </w:t>
      </w:r>
      <w:r w:rsidRPr="000927CB">
        <w:rPr>
          <w:rFonts w:ascii="Arial" w:hAnsi="Arial" w:cs="Arial"/>
        </w:rPr>
        <w:t xml:space="preserve">in their </w:t>
      </w:r>
      <w:r w:rsidR="002C4263" w:rsidRPr="000927CB">
        <w:rPr>
          <w:rFonts w:ascii="Arial" w:hAnsi="Arial" w:cs="Arial"/>
        </w:rPr>
        <w:t>proposal</w:t>
      </w:r>
      <w:r w:rsidRPr="000927CB">
        <w:rPr>
          <w:rFonts w:ascii="Arial" w:hAnsi="Arial" w:cs="Arial"/>
        </w:rPr>
        <w:t>.</w:t>
      </w:r>
      <w:r w:rsidR="00C302DE" w:rsidRPr="000927CB">
        <w:rPr>
          <w:rFonts w:ascii="Arial" w:hAnsi="Arial" w:cs="Arial"/>
        </w:rPr>
        <w:t xml:space="preserve"> </w:t>
      </w:r>
      <w:r w:rsidR="00B32605" w:rsidRPr="000927CB">
        <w:rPr>
          <w:rFonts w:ascii="Arial" w:hAnsi="Arial" w:cs="Arial"/>
        </w:rPr>
        <w:t xml:space="preserve">For the avoidance of doubt, if the increase in the average prevailing diesel price is less than $0.50/litre </w:t>
      </w:r>
      <w:r w:rsidR="004B02DE" w:rsidRPr="000927CB">
        <w:rPr>
          <w:rFonts w:ascii="Arial" w:hAnsi="Arial" w:cs="Arial"/>
        </w:rPr>
        <w:t>and there is no change in the applicable Diesel Price Band</w:t>
      </w:r>
      <w:r w:rsidR="00B32605" w:rsidRPr="000927CB">
        <w:rPr>
          <w:rFonts w:ascii="Arial" w:hAnsi="Arial" w:cs="Arial"/>
        </w:rPr>
        <w:t xml:space="preserve">, the fuel surcharge </w:t>
      </w:r>
      <w:r w:rsidR="004B02DE" w:rsidRPr="000927CB">
        <w:rPr>
          <w:rFonts w:ascii="Arial" w:hAnsi="Arial" w:cs="Arial"/>
        </w:rPr>
        <w:t>shall</w:t>
      </w:r>
      <w:r w:rsidR="00B32605" w:rsidRPr="000927CB">
        <w:rPr>
          <w:rFonts w:ascii="Arial" w:hAnsi="Arial" w:cs="Arial"/>
        </w:rPr>
        <w:t xml:space="preserve"> not be applied. </w:t>
      </w:r>
    </w:p>
    <w:p w14:paraId="0931A77B" w14:textId="77777777" w:rsidR="006B3D04" w:rsidRPr="000927CB" w:rsidRDefault="006B3D04" w:rsidP="00E81861">
      <w:pPr>
        <w:pStyle w:val="ListParagraph"/>
        <w:spacing w:after="120" w:line="240" w:lineRule="auto"/>
        <w:ind w:left="420"/>
        <w:jc w:val="both"/>
        <w:rPr>
          <w:rFonts w:ascii="Arial" w:hAnsi="Arial" w:cs="Arial"/>
          <w:u w:val="single"/>
        </w:rPr>
      </w:pPr>
    </w:p>
    <w:p w14:paraId="3237CEBF" w14:textId="2E568367" w:rsidR="006B3D04" w:rsidRPr="000927CB" w:rsidRDefault="006B3D04" w:rsidP="00E81861">
      <w:pPr>
        <w:pStyle w:val="ListParagraph"/>
        <w:spacing w:after="120" w:line="240" w:lineRule="auto"/>
        <w:ind w:left="420"/>
        <w:jc w:val="both"/>
        <w:rPr>
          <w:rFonts w:ascii="Arial" w:hAnsi="Arial" w:cs="Arial"/>
        </w:rPr>
      </w:pPr>
      <w:r w:rsidRPr="000927CB">
        <w:rPr>
          <w:rFonts w:ascii="Arial" w:hAnsi="Arial" w:cs="Arial"/>
        </w:rPr>
        <w:t xml:space="preserve">The table below </w:t>
      </w:r>
      <w:r w:rsidR="005D0F42" w:rsidRPr="000927CB">
        <w:rPr>
          <w:rFonts w:ascii="Arial" w:hAnsi="Arial" w:cs="Arial"/>
        </w:rPr>
        <w:t>shows</w:t>
      </w:r>
      <w:r w:rsidR="00532843" w:rsidRPr="000927CB">
        <w:rPr>
          <w:rFonts w:ascii="Arial" w:hAnsi="Arial" w:cs="Arial"/>
        </w:rPr>
        <w:t xml:space="preserve"> an example of</w:t>
      </w:r>
      <w:r w:rsidRPr="000927CB">
        <w:rPr>
          <w:rFonts w:ascii="Arial" w:hAnsi="Arial" w:cs="Arial"/>
        </w:rPr>
        <w:t xml:space="preserve"> how the </w:t>
      </w:r>
      <w:r w:rsidR="00BD2DF4" w:rsidRPr="000927CB">
        <w:rPr>
          <w:rFonts w:ascii="Arial" w:hAnsi="Arial" w:cs="Arial"/>
        </w:rPr>
        <w:t xml:space="preserve">fuel surcharge may be applied and the </w:t>
      </w:r>
      <w:r w:rsidRPr="000927CB">
        <w:rPr>
          <w:rFonts w:ascii="Arial" w:hAnsi="Arial" w:cs="Arial"/>
        </w:rPr>
        <w:t xml:space="preserve">maximum permissible fare </w:t>
      </w:r>
      <w:r w:rsidR="00974983" w:rsidRPr="000927CB">
        <w:rPr>
          <w:rFonts w:ascii="Arial" w:hAnsi="Arial" w:cs="Arial"/>
        </w:rPr>
        <w:t>may vary</w:t>
      </w:r>
      <w:r w:rsidRPr="000927CB">
        <w:rPr>
          <w:rFonts w:ascii="Arial" w:hAnsi="Arial" w:cs="Arial"/>
        </w:rPr>
        <w:t xml:space="preserve"> </w:t>
      </w:r>
      <w:r w:rsidR="00BD2DF4" w:rsidRPr="000927CB">
        <w:rPr>
          <w:rFonts w:ascii="Arial" w:hAnsi="Arial" w:cs="Arial"/>
        </w:rPr>
        <w:t>with</w:t>
      </w:r>
      <w:r w:rsidR="00701746" w:rsidRPr="000927CB">
        <w:rPr>
          <w:rFonts w:ascii="Arial" w:hAnsi="Arial" w:cs="Arial"/>
        </w:rPr>
        <w:t xml:space="preserve"> every $0.50/litre increase in the average prevailing diesel price above the Baseline Diesel Price</w:t>
      </w:r>
      <w:r w:rsidR="005D0F42" w:rsidRPr="000927CB">
        <w:rPr>
          <w:rFonts w:ascii="Arial" w:hAnsi="Arial" w:cs="Arial"/>
        </w:rPr>
        <w:t xml:space="preserve">. </w:t>
      </w:r>
    </w:p>
    <w:p w14:paraId="3E58ACB6" w14:textId="77777777" w:rsidR="0054190D" w:rsidRPr="000927CB" w:rsidRDefault="0054190D" w:rsidP="00E81861">
      <w:pPr>
        <w:pStyle w:val="ListParagraph"/>
        <w:spacing w:after="120" w:line="240" w:lineRule="auto"/>
        <w:ind w:left="420"/>
        <w:jc w:val="both"/>
        <w:rPr>
          <w:rFonts w:ascii="Arial" w:hAnsi="Arial" w:cs="Arial"/>
          <w:u w:val="single"/>
        </w:rPr>
      </w:pPr>
    </w:p>
    <w:tbl>
      <w:tblPr>
        <w:tblStyle w:val="TableGrid"/>
        <w:tblW w:w="4767" w:type="pct"/>
        <w:tblInd w:w="421" w:type="dxa"/>
        <w:tblLook w:val="04A0" w:firstRow="1" w:lastRow="0" w:firstColumn="1" w:lastColumn="0" w:noHBand="0" w:noVBand="1"/>
      </w:tblPr>
      <w:tblGrid>
        <w:gridCol w:w="4253"/>
        <w:gridCol w:w="4343"/>
      </w:tblGrid>
      <w:tr w:rsidR="004F1E71" w:rsidRPr="000927CB" w14:paraId="6E2800EC" w14:textId="77777777" w:rsidTr="00C8398A">
        <w:trPr>
          <w:trHeight w:val="759"/>
        </w:trPr>
        <w:tc>
          <w:tcPr>
            <w:tcW w:w="2474" w:type="pct"/>
            <w:hideMark/>
          </w:tcPr>
          <w:p w14:paraId="6D49861A" w14:textId="216CCA90" w:rsidR="00701746" w:rsidRPr="000927CB" w:rsidRDefault="00974983">
            <w:pPr>
              <w:spacing w:after="0" w:line="240" w:lineRule="auto"/>
              <w:rPr>
                <w:rFonts w:ascii="Arial" w:hAnsi="Arial" w:cs="Arial"/>
                <w:u w:val="single"/>
              </w:rPr>
            </w:pPr>
            <w:r w:rsidRPr="000927CB">
              <w:rPr>
                <w:rFonts w:ascii="Arial" w:hAnsi="Arial" w:cs="Arial"/>
                <w:u w:val="single"/>
              </w:rPr>
              <w:t xml:space="preserve">Applicable </w:t>
            </w:r>
            <w:r w:rsidR="00701746" w:rsidRPr="000927CB">
              <w:rPr>
                <w:rFonts w:ascii="Arial" w:hAnsi="Arial" w:cs="Arial"/>
                <w:u w:val="single"/>
              </w:rPr>
              <w:t xml:space="preserve">Diesel </w:t>
            </w:r>
            <w:r w:rsidR="00383E2E" w:rsidRPr="000927CB">
              <w:rPr>
                <w:rFonts w:ascii="Arial" w:hAnsi="Arial" w:cs="Arial"/>
                <w:u w:val="single"/>
              </w:rPr>
              <w:t>P</w:t>
            </w:r>
            <w:r w:rsidR="00701746" w:rsidRPr="000927CB">
              <w:rPr>
                <w:rFonts w:ascii="Arial" w:hAnsi="Arial" w:cs="Arial"/>
                <w:u w:val="single"/>
              </w:rPr>
              <w:t xml:space="preserve">rice </w:t>
            </w:r>
            <w:r w:rsidR="00383E2E" w:rsidRPr="000927CB">
              <w:rPr>
                <w:rFonts w:ascii="Arial" w:hAnsi="Arial" w:cs="Arial"/>
                <w:u w:val="single"/>
              </w:rPr>
              <w:t>B</w:t>
            </w:r>
            <w:r w:rsidR="00701746" w:rsidRPr="000927CB">
              <w:rPr>
                <w:rFonts w:ascii="Arial" w:hAnsi="Arial" w:cs="Arial"/>
                <w:u w:val="single"/>
              </w:rPr>
              <w:t>and/</w:t>
            </w:r>
          </w:p>
          <w:p w14:paraId="5C9280FE" w14:textId="6DE10A00" w:rsidR="004F1E71" w:rsidRPr="000927CB" w:rsidRDefault="004F1E71">
            <w:pPr>
              <w:spacing w:after="0" w:line="240" w:lineRule="auto"/>
              <w:rPr>
                <w:rFonts w:ascii="Arial" w:eastAsia="Times New Roman" w:hAnsi="Arial" w:cs="Arial"/>
                <w:lang w:eastAsia="en-SG"/>
              </w:rPr>
            </w:pPr>
            <w:r w:rsidRPr="000927CB">
              <w:rPr>
                <w:rFonts w:ascii="Arial" w:hAnsi="Arial" w:cs="Arial"/>
              </w:rPr>
              <w:t>A</w:t>
            </w:r>
            <w:r w:rsidRPr="000927CB">
              <w:rPr>
                <w:rFonts w:ascii="Arial" w:eastAsia="Times New Roman" w:hAnsi="Arial" w:cs="Arial"/>
                <w:lang w:eastAsia="en-SG"/>
              </w:rPr>
              <w:t>verage prevailing diesel price</w:t>
            </w:r>
          </w:p>
        </w:tc>
        <w:tc>
          <w:tcPr>
            <w:tcW w:w="2526" w:type="pct"/>
            <w:hideMark/>
          </w:tcPr>
          <w:p w14:paraId="7B6B7918" w14:textId="1755053E" w:rsidR="004F1E71" w:rsidRPr="000927CB" w:rsidRDefault="004F1E71">
            <w:pPr>
              <w:spacing w:after="0" w:line="240" w:lineRule="auto"/>
              <w:rPr>
                <w:rFonts w:ascii="Arial" w:eastAsia="Times New Roman" w:hAnsi="Arial" w:cs="Arial"/>
                <w:lang w:eastAsia="en-SG"/>
              </w:rPr>
            </w:pPr>
            <w:r w:rsidRPr="000927CB">
              <w:rPr>
                <w:rFonts w:ascii="Arial" w:eastAsia="Times New Roman" w:hAnsi="Arial" w:cs="Arial"/>
                <w:lang w:eastAsia="en-SG"/>
              </w:rPr>
              <w:t xml:space="preserve">Maximum Permissible Fare </w:t>
            </w:r>
          </w:p>
          <w:p w14:paraId="65119257" w14:textId="3B8299A2" w:rsidR="004F1E71" w:rsidRPr="000927CB" w:rsidRDefault="004F1E71">
            <w:pPr>
              <w:spacing w:after="0" w:line="240" w:lineRule="auto"/>
              <w:rPr>
                <w:rFonts w:ascii="Arial" w:eastAsia="Times New Roman" w:hAnsi="Arial" w:cs="Arial"/>
                <w:lang w:eastAsia="en-SG"/>
              </w:rPr>
            </w:pPr>
            <w:r w:rsidRPr="000927CB">
              <w:rPr>
                <w:rFonts w:ascii="Arial" w:eastAsia="Times New Roman" w:hAnsi="Arial" w:cs="Arial"/>
                <w:lang w:eastAsia="en-SG"/>
              </w:rPr>
              <w:t xml:space="preserve">(NTE </w:t>
            </w:r>
            <w:r w:rsidR="001368E4" w:rsidRPr="000927CB">
              <w:rPr>
                <w:rFonts w:ascii="Arial" w:eastAsia="Times New Roman" w:hAnsi="Arial" w:cs="Arial"/>
                <w:lang w:eastAsia="en-SG"/>
              </w:rPr>
              <w:t>Price</w:t>
            </w:r>
            <w:r w:rsidRPr="000927CB">
              <w:rPr>
                <w:rFonts w:ascii="Arial" w:eastAsia="Times New Roman" w:hAnsi="Arial" w:cs="Arial"/>
                <w:lang w:eastAsia="en-SG"/>
              </w:rPr>
              <w:t xml:space="preserve"> of $200 + Surcharge)</w:t>
            </w:r>
          </w:p>
        </w:tc>
      </w:tr>
      <w:tr w:rsidR="004F1E71" w:rsidRPr="000927CB" w14:paraId="14F3234A" w14:textId="77777777" w:rsidTr="00D339AC">
        <w:tc>
          <w:tcPr>
            <w:tcW w:w="2474" w:type="pct"/>
            <w:hideMark/>
          </w:tcPr>
          <w:p w14:paraId="0FB85E77" w14:textId="4AE93AF6" w:rsidR="004F1E71" w:rsidRPr="000927CB" w:rsidRDefault="004F1E71">
            <w:pPr>
              <w:spacing w:after="0" w:line="300" w:lineRule="atLeast"/>
              <w:rPr>
                <w:rFonts w:ascii="Arial" w:eastAsia="Times New Roman" w:hAnsi="Arial" w:cs="Arial"/>
                <w:lang w:eastAsia="en-SG"/>
              </w:rPr>
            </w:pPr>
            <w:r w:rsidRPr="000927CB">
              <w:rPr>
                <w:rFonts w:ascii="Arial" w:eastAsia="Times New Roman" w:hAnsi="Arial" w:cs="Arial"/>
                <w:lang w:eastAsia="en-SG"/>
              </w:rPr>
              <w:t>$4.00/litre</w:t>
            </w:r>
            <w:r w:rsidR="008C2D85" w:rsidRPr="000927CB">
              <w:rPr>
                <w:rFonts w:ascii="Arial" w:eastAsia="Times New Roman" w:hAnsi="Arial" w:cs="Arial"/>
                <w:lang w:eastAsia="en-SG"/>
              </w:rPr>
              <w:t xml:space="preserve"> (Baseline Diesel Price)</w:t>
            </w:r>
          </w:p>
        </w:tc>
        <w:tc>
          <w:tcPr>
            <w:tcW w:w="2526" w:type="pct"/>
            <w:hideMark/>
          </w:tcPr>
          <w:p w14:paraId="2F0CB11B" w14:textId="36CE7CED" w:rsidR="004F1E71" w:rsidRPr="000927CB" w:rsidRDefault="004F1E71">
            <w:pPr>
              <w:spacing w:after="0" w:line="300" w:lineRule="atLeast"/>
              <w:rPr>
                <w:rFonts w:ascii="Arial" w:eastAsia="Times New Roman" w:hAnsi="Arial" w:cs="Arial"/>
                <w:lang w:eastAsia="en-SG"/>
              </w:rPr>
            </w:pPr>
            <w:r w:rsidRPr="000927CB">
              <w:rPr>
                <w:rFonts w:ascii="Arial" w:eastAsia="Times New Roman" w:hAnsi="Arial" w:cs="Arial"/>
                <w:lang w:eastAsia="en-SG"/>
              </w:rPr>
              <w:t>N.A. ($200)</w:t>
            </w:r>
          </w:p>
        </w:tc>
      </w:tr>
      <w:tr w:rsidR="004F1E71" w:rsidRPr="000927CB" w14:paraId="2134AF47" w14:textId="77777777" w:rsidTr="00D339AC">
        <w:tc>
          <w:tcPr>
            <w:tcW w:w="2474" w:type="pct"/>
            <w:hideMark/>
          </w:tcPr>
          <w:p w14:paraId="4E9D967D" w14:textId="77777777" w:rsidR="004F1E71" w:rsidRPr="000927CB" w:rsidRDefault="004F1E71">
            <w:pPr>
              <w:spacing w:after="0" w:line="300" w:lineRule="atLeast"/>
              <w:rPr>
                <w:rFonts w:ascii="Arial" w:eastAsia="Times New Roman" w:hAnsi="Arial" w:cs="Arial"/>
                <w:lang w:eastAsia="en-SG"/>
              </w:rPr>
            </w:pPr>
            <w:r w:rsidRPr="000927CB">
              <w:rPr>
                <w:rFonts w:ascii="Arial" w:eastAsia="Times New Roman" w:hAnsi="Arial" w:cs="Arial"/>
                <w:lang w:eastAsia="en-SG"/>
              </w:rPr>
              <w:t>Up to $4.49/litre</w:t>
            </w:r>
          </w:p>
        </w:tc>
        <w:tc>
          <w:tcPr>
            <w:tcW w:w="2526" w:type="pct"/>
            <w:hideMark/>
          </w:tcPr>
          <w:p w14:paraId="0EA313A1" w14:textId="6C62D2DF" w:rsidR="004F1E71" w:rsidRPr="000927CB" w:rsidRDefault="004F1E71">
            <w:pPr>
              <w:spacing w:after="0" w:line="300" w:lineRule="atLeast"/>
              <w:rPr>
                <w:rFonts w:ascii="Arial" w:eastAsia="Times New Roman" w:hAnsi="Arial" w:cs="Arial"/>
                <w:lang w:eastAsia="en-SG"/>
              </w:rPr>
            </w:pPr>
            <w:r w:rsidRPr="000927CB">
              <w:rPr>
                <w:rFonts w:ascii="Arial" w:eastAsia="Times New Roman" w:hAnsi="Arial" w:cs="Arial"/>
                <w:lang w:eastAsia="en-SG"/>
              </w:rPr>
              <w:t>No surcharge ($200)</w:t>
            </w:r>
          </w:p>
        </w:tc>
      </w:tr>
      <w:tr w:rsidR="004F1E71" w:rsidRPr="000927CB" w14:paraId="5959FADE" w14:textId="77777777" w:rsidTr="00D339AC">
        <w:tc>
          <w:tcPr>
            <w:tcW w:w="2474" w:type="pct"/>
            <w:hideMark/>
          </w:tcPr>
          <w:p w14:paraId="7D34FB93" w14:textId="77777777" w:rsidR="004F1E71" w:rsidRPr="000927CB" w:rsidRDefault="004F1E71">
            <w:pPr>
              <w:spacing w:after="0" w:line="300" w:lineRule="atLeast"/>
              <w:rPr>
                <w:rFonts w:ascii="Arial" w:eastAsia="Times New Roman" w:hAnsi="Arial" w:cs="Arial"/>
                <w:lang w:eastAsia="en-SG"/>
              </w:rPr>
            </w:pPr>
            <w:r w:rsidRPr="000927CB">
              <w:rPr>
                <w:rFonts w:ascii="Arial" w:eastAsia="Times New Roman" w:hAnsi="Arial" w:cs="Arial"/>
                <w:lang w:eastAsia="en-SG"/>
              </w:rPr>
              <w:t>$4.50 to $4.99/litre</w:t>
            </w:r>
          </w:p>
        </w:tc>
        <w:tc>
          <w:tcPr>
            <w:tcW w:w="2526" w:type="pct"/>
            <w:hideMark/>
          </w:tcPr>
          <w:p w14:paraId="74A42CDC" w14:textId="66D046FA" w:rsidR="004F1E71" w:rsidRPr="000927CB" w:rsidRDefault="004F1E71">
            <w:pPr>
              <w:spacing w:after="0" w:line="300" w:lineRule="atLeast"/>
              <w:rPr>
                <w:rFonts w:ascii="Arial" w:eastAsia="Times New Roman" w:hAnsi="Arial" w:cs="Arial"/>
                <w:lang w:eastAsia="en-SG"/>
              </w:rPr>
            </w:pPr>
            <w:r w:rsidRPr="000927CB">
              <w:rPr>
                <w:rFonts w:ascii="Arial" w:eastAsia="Times New Roman" w:hAnsi="Arial" w:cs="Arial"/>
                <w:lang w:eastAsia="en-SG"/>
              </w:rPr>
              <w:t xml:space="preserve">Up to 5% on NTE </w:t>
            </w:r>
            <w:r w:rsidR="001368E4" w:rsidRPr="000927CB">
              <w:rPr>
                <w:rFonts w:ascii="Arial" w:eastAsia="Times New Roman" w:hAnsi="Arial" w:cs="Arial"/>
                <w:lang w:eastAsia="en-SG"/>
              </w:rPr>
              <w:t>Price</w:t>
            </w:r>
            <w:r w:rsidRPr="000927CB">
              <w:rPr>
                <w:rFonts w:ascii="Arial" w:eastAsia="Times New Roman" w:hAnsi="Arial" w:cs="Arial"/>
                <w:lang w:eastAsia="en-SG"/>
              </w:rPr>
              <w:t xml:space="preserve"> ($210)</w:t>
            </w:r>
          </w:p>
        </w:tc>
      </w:tr>
      <w:tr w:rsidR="004F1E71" w:rsidRPr="000927CB" w14:paraId="29229C5E" w14:textId="77777777" w:rsidTr="00D339AC">
        <w:tc>
          <w:tcPr>
            <w:tcW w:w="2474" w:type="pct"/>
            <w:hideMark/>
          </w:tcPr>
          <w:p w14:paraId="6BF9F5BB" w14:textId="77777777" w:rsidR="004F1E71" w:rsidRPr="000927CB" w:rsidRDefault="004F1E71">
            <w:pPr>
              <w:spacing w:after="0" w:line="300" w:lineRule="atLeast"/>
              <w:rPr>
                <w:rFonts w:ascii="Arial" w:eastAsia="Times New Roman" w:hAnsi="Arial" w:cs="Arial"/>
                <w:lang w:eastAsia="en-SG"/>
              </w:rPr>
            </w:pPr>
            <w:r w:rsidRPr="000927CB">
              <w:rPr>
                <w:rFonts w:ascii="Arial" w:eastAsia="Times New Roman" w:hAnsi="Arial" w:cs="Arial"/>
                <w:lang w:eastAsia="en-SG"/>
              </w:rPr>
              <w:t>$5.00 to $5.49/litre</w:t>
            </w:r>
          </w:p>
        </w:tc>
        <w:tc>
          <w:tcPr>
            <w:tcW w:w="2526" w:type="pct"/>
            <w:hideMark/>
          </w:tcPr>
          <w:p w14:paraId="6F54F407" w14:textId="22D766E6" w:rsidR="004F1E71" w:rsidRPr="000927CB" w:rsidRDefault="004F1E71">
            <w:pPr>
              <w:spacing w:after="0" w:line="300" w:lineRule="atLeast"/>
              <w:rPr>
                <w:rFonts w:ascii="Arial" w:eastAsia="Times New Roman" w:hAnsi="Arial" w:cs="Arial"/>
                <w:lang w:eastAsia="en-SG"/>
              </w:rPr>
            </w:pPr>
            <w:r w:rsidRPr="000927CB">
              <w:rPr>
                <w:rFonts w:ascii="Arial" w:eastAsia="Times New Roman" w:hAnsi="Arial" w:cs="Arial"/>
                <w:lang w:eastAsia="en-SG"/>
              </w:rPr>
              <w:t xml:space="preserve">Up to 10% on NTE </w:t>
            </w:r>
            <w:r w:rsidR="001368E4" w:rsidRPr="000927CB">
              <w:rPr>
                <w:rFonts w:ascii="Arial" w:eastAsia="Times New Roman" w:hAnsi="Arial" w:cs="Arial"/>
                <w:lang w:eastAsia="en-SG"/>
              </w:rPr>
              <w:t>Price</w:t>
            </w:r>
            <w:r w:rsidRPr="000927CB">
              <w:rPr>
                <w:rFonts w:ascii="Arial" w:eastAsia="Times New Roman" w:hAnsi="Arial" w:cs="Arial"/>
                <w:lang w:eastAsia="en-SG"/>
              </w:rPr>
              <w:t xml:space="preserve"> ($220)</w:t>
            </w:r>
          </w:p>
        </w:tc>
      </w:tr>
      <w:tr w:rsidR="004F1E71" w:rsidRPr="000927CB" w14:paraId="4C8E1A12" w14:textId="77777777" w:rsidTr="00D339AC">
        <w:tc>
          <w:tcPr>
            <w:tcW w:w="2474" w:type="pct"/>
            <w:hideMark/>
          </w:tcPr>
          <w:p w14:paraId="2FD58450" w14:textId="77777777" w:rsidR="004F1E71" w:rsidRPr="000927CB" w:rsidRDefault="004F1E71">
            <w:pPr>
              <w:spacing w:after="0" w:line="300" w:lineRule="atLeast"/>
              <w:rPr>
                <w:rFonts w:ascii="Arial" w:eastAsia="Times New Roman" w:hAnsi="Arial" w:cs="Arial"/>
                <w:lang w:eastAsia="en-SG"/>
              </w:rPr>
            </w:pPr>
            <w:r w:rsidRPr="000927CB">
              <w:rPr>
                <w:rFonts w:ascii="Arial" w:eastAsia="Times New Roman" w:hAnsi="Arial" w:cs="Arial"/>
                <w:lang w:eastAsia="en-SG"/>
              </w:rPr>
              <w:t>$5.50 to $5.99/litre</w:t>
            </w:r>
          </w:p>
        </w:tc>
        <w:tc>
          <w:tcPr>
            <w:tcW w:w="2526" w:type="pct"/>
            <w:hideMark/>
          </w:tcPr>
          <w:p w14:paraId="2D41B373" w14:textId="7E073DAD" w:rsidR="004F1E71" w:rsidRPr="000927CB" w:rsidRDefault="004F1E71">
            <w:pPr>
              <w:spacing w:after="0" w:line="300" w:lineRule="atLeast"/>
              <w:rPr>
                <w:rFonts w:ascii="Arial" w:eastAsia="Times New Roman" w:hAnsi="Arial" w:cs="Arial"/>
                <w:lang w:eastAsia="en-SG"/>
              </w:rPr>
            </w:pPr>
            <w:r w:rsidRPr="000927CB">
              <w:rPr>
                <w:rFonts w:ascii="Arial" w:eastAsia="Times New Roman" w:hAnsi="Arial" w:cs="Arial"/>
                <w:lang w:eastAsia="en-SG"/>
              </w:rPr>
              <w:t xml:space="preserve">Up to 15% on NTE </w:t>
            </w:r>
            <w:r w:rsidR="009D33D0" w:rsidRPr="000927CB">
              <w:rPr>
                <w:rFonts w:ascii="Arial" w:eastAsia="Times New Roman" w:hAnsi="Arial" w:cs="Arial"/>
                <w:lang w:eastAsia="en-SG"/>
              </w:rPr>
              <w:t>Price</w:t>
            </w:r>
            <w:r w:rsidRPr="000927CB">
              <w:rPr>
                <w:rFonts w:ascii="Arial" w:eastAsia="Times New Roman" w:hAnsi="Arial" w:cs="Arial"/>
                <w:lang w:eastAsia="en-SG"/>
              </w:rPr>
              <w:t xml:space="preserve"> ($230)</w:t>
            </w:r>
          </w:p>
        </w:tc>
      </w:tr>
    </w:tbl>
    <w:p w14:paraId="028AEF79" w14:textId="77777777" w:rsidR="0014738F" w:rsidRPr="000927CB" w:rsidRDefault="0014738F" w:rsidP="0014738F">
      <w:pPr>
        <w:pStyle w:val="ListParagraph"/>
        <w:spacing w:after="120" w:line="240" w:lineRule="auto"/>
        <w:ind w:left="420"/>
        <w:jc w:val="both"/>
        <w:rPr>
          <w:rFonts w:ascii="Arial" w:hAnsi="Arial" w:cs="Arial"/>
          <w:i/>
          <w:iCs/>
        </w:rPr>
      </w:pPr>
      <w:r w:rsidRPr="000927CB">
        <w:rPr>
          <w:rFonts w:ascii="Arial" w:hAnsi="Arial" w:cs="Arial"/>
          <w:i/>
          <w:iCs/>
        </w:rPr>
        <w:t>Figures are for illustration only.</w:t>
      </w:r>
    </w:p>
    <w:p w14:paraId="424B8EB9" w14:textId="77777777" w:rsidR="0014738F" w:rsidRPr="000927CB" w:rsidRDefault="0014738F" w:rsidP="00E81861">
      <w:pPr>
        <w:pStyle w:val="ListParagraph"/>
        <w:spacing w:after="120" w:line="240" w:lineRule="auto"/>
        <w:ind w:left="420"/>
        <w:jc w:val="both"/>
        <w:rPr>
          <w:rFonts w:ascii="Arial" w:hAnsi="Arial" w:cs="Arial"/>
        </w:rPr>
      </w:pPr>
    </w:p>
    <w:p w14:paraId="1D67B931" w14:textId="6A8D1409" w:rsidR="00E81861" w:rsidRPr="000927CB" w:rsidRDefault="00E81861" w:rsidP="006137A3">
      <w:pPr>
        <w:pStyle w:val="ListParagraph"/>
        <w:numPr>
          <w:ilvl w:val="0"/>
          <w:numId w:val="11"/>
        </w:numPr>
        <w:spacing w:after="120" w:line="240" w:lineRule="auto"/>
        <w:jc w:val="both"/>
        <w:rPr>
          <w:rFonts w:ascii="Arial" w:hAnsi="Arial" w:cs="Arial"/>
        </w:rPr>
      </w:pPr>
      <w:r w:rsidRPr="000927CB">
        <w:rPr>
          <w:rFonts w:ascii="Arial" w:hAnsi="Arial" w:cs="Arial"/>
        </w:rPr>
        <w:t xml:space="preserve">Baseline </w:t>
      </w:r>
      <w:r w:rsidR="00EA1E7A" w:rsidRPr="000927CB">
        <w:rPr>
          <w:rFonts w:ascii="Arial" w:hAnsi="Arial" w:cs="Arial"/>
        </w:rPr>
        <w:t>Diesel Price</w:t>
      </w:r>
    </w:p>
    <w:p w14:paraId="3CD8F71E" w14:textId="77777777" w:rsidR="006137A3" w:rsidRPr="000927CB" w:rsidRDefault="006137A3" w:rsidP="006137A3">
      <w:pPr>
        <w:pStyle w:val="ListParagraph"/>
        <w:spacing w:after="120" w:line="240" w:lineRule="auto"/>
        <w:ind w:left="780"/>
        <w:jc w:val="both"/>
        <w:rPr>
          <w:rFonts w:ascii="Arial" w:hAnsi="Arial" w:cs="Arial"/>
        </w:rPr>
      </w:pPr>
    </w:p>
    <w:p w14:paraId="2F386059" w14:textId="1F9BBF1B" w:rsidR="00E81861" w:rsidRPr="000927CB" w:rsidRDefault="00E81861" w:rsidP="00E81861">
      <w:pPr>
        <w:pStyle w:val="ListParagraph"/>
        <w:spacing w:after="120" w:line="240" w:lineRule="auto"/>
        <w:ind w:left="420"/>
        <w:jc w:val="both"/>
        <w:rPr>
          <w:rFonts w:ascii="Arial" w:hAnsi="Arial" w:cs="Arial"/>
        </w:rPr>
      </w:pPr>
      <w:r w:rsidRPr="000927CB">
        <w:rPr>
          <w:rFonts w:ascii="Arial" w:hAnsi="Arial" w:cs="Arial"/>
        </w:rPr>
        <w:t xml:space="preserve">The </w:t>
      </w:r>
      <w:r w:rsidR="0000231F" w:rsidRPr="000927CB">
        <w:rPr>
          <w:rFonts w:ascii="Arial" w:hAnsi="Arial" w:cs="Arial"/>
        </w:rPr>
        <w:t>B</w:t>
      </w:r>
      <w:r w:rsidRPr="000927CB">
        <w:rPr>
          <w:rFonts w:ascii="Arial" w:hAnsi="Arial" w:cs="Arial"/>
        </w:rPr>
        <w:t xml:space="preserve">aseline </w:t>
      </w:r>
      <w:r w:rsidR="00EA1E7A" w:rsidRPr="000927CB">
        <w:rPr>
          <w:rFonts w:ascii="Arial" w:hAnsi="Arial" w:cs="Arial"/>
        </w:rPr>
        <w:t xml:space="preserve">Diesel Price </w:t>
      </w:r>
      <w:r w:rsidRPr="000927CB">
        <w:rPr>
          <w:rFonts w:ascii="Arial" w:hAnsi="Arial" w:cs="Arial"/>
        </w:rPr>
        <w:t xml:space="preserve">is the average prevailing </w:t>
      </w:r>
      <w:r w:rsidR="00484818" w:rsidRPr="000927CB">
        <w:rPr>
          <w:rFonts w:ascii="Arial" w:hAnsi="Arial" w:cs="Arial"/>
        </w:rPr>
        <w:t>diesel</w:t>
      </w:r>
      <w:r w:rsidRPr="000927CB">
        <w:rPr>
          <w:rFonts w:ascii="Arial" w:hAnsi="Arial" w:cs="Arial"/>
        </w:rPr>
        <w:t xml:space="preserve"> price per litre</w:t>
      </w:r>
      <w:r w:rsidR="00D64EB9" w:rsidRPr="000927CB">
        <w:rPr>
          <w:rFonts w:ascii="Arial" w:hAnsi="Arial" w:cs="Arial"/>
        </w:rPr>
        <w:t xml:space="preserve"> in</w:t>
      </w:r>
      <w:r w:rsidR="00FE6E71" w:rsidRPr="000927CB">
        <w:rPr>
          <w:rFonts w:ascii="Arial" w:hAnsi="Arial" w:cs="Arial"/>
        </w:rPr>
        <w:t xml:space="preserve"> the</w:t>
      </w:r>
      <w:r w:rsidR="00D64EB9" w:rsidRPr="000927CB">
        <w:rPr>
          <w:rFonts w:ascii="Arial" w:hAnsi="Arial" w:cs="Arial"/>
        </w:rPr>
        <w:t xml:space="preserve"> month</w:t>
      </w:r>
      <w:r w:rsidR="00857A6A" w:rsidRPr="000927CB">
        <w:rPr>
          <w:rFonts w:ascii="Arial" w:hAnsi="Arial" w:cs="Arial"/>
        </w:rPr>
        <w:t xml:space="preserve"> the</w:t>
      </w:r>
      <w:r w:rsidR="00FE6E71" w:rsidRPr="000927CB">
        <w:rPr>
          <w:rFonts w:ascii="Arial" w:hAnsi="Arial" w:cs="Arial"/>
        </w:rPr>
        <w:t xml:space="preserve"> </w:t>
      </w:r>
      <w:r w:rsidR="004A0BDA" w:rsidRPr="000927CB">
        <w:rPr>
          <w:rFonts w:ascii="Arial" w:hAnsi="Arial" w:cs="Arial"/>
        </w:rPr>
        <w:t>Call</w:t>
      </w:r>
      <w:r w:rsidR="00484818" w:rsidRPr="000927CB">
        <w:rPr>
          <w:rFonts w:ascii="Arial" w:hAnsi="Arial" w:cs="Arial"/>
        </w:rPr>
        <w:t xml:space="preserve"> for Proposal</w:t>
      </w:r>
      <w:r w:rsidR="00663F93" w:rsidRPr="000927CB">
        <w:rPr>
          <w:rFonts w:ascii="Arial" w:hAnsi="Arial" w:cs="Arial"/>
        </w:rPr>
        <w:t xml:space="preserve"> (CFP)</w:t>
      </w:r>
      <w:r w:rsidR="00857A6A" w:rsidRPr="000927CB">
        <w:rPr>
          <w:rFonts w:ascii="Arial" w:hAnsi="Arial" w:cs="Arial"/>
        </w:rPr>
        <w:t xml:space="preserve"> closes</w:t>
      </w:r>
      <w:r w:rsidRPr="000927CB">
        <w:rPr>
          <w:rFonts w:ascii="Arial" w:hAnsi="Arial" w:cs="Arial"/>
        </w:rPr>
        <w:t xml:space="preserve">, based on the "Average Retail Prices of Selected Consumer Items" dataset on the </w:t>
      </w:r>
      <w:hyperlink r:id="rId11" w:history="1">
        <w:proofErr w:type="spellStart"/>
        <w:r w:rsidRPr="000927CB">
          <w:rPr>
            <w:rStyle w:val="Hyperlink"/>
            <w:rFonts w:ascii="Arial" w:hAnsi="Arial" w:cs="Arial"/>
          </w:rPr>
          <w:t>SingStat</w:t>
        </w:r>
        <w:proofErr w:type="spellEnd"/>
        <w:r w:rsidRPr="000927CB">
          <w:rPr>
            <w:rStyle w:val="Hyperlink"/>
            <w:rFonts w:ascii="Arial" w:hAnsi="Arial" w:cs="Arial"/>
          </w:rPr>
          <w:t xml:space="preserve"> website</w:t>
        </w:r>
      </w:hyperlink>
      <w:r w:rsidRPr="000927CB">
        <w:rPr>
          <w:rFonts w:ascii="Arial" w:hAnsi="Arial" w:cs="Arial"/>
        </w:rPr>
        <w:t>. Th</w:t>
      </w:r>
      <w:r w:rsidR="002858E3" w:rsidRPr="000927CB">
        <w:rPr>
          <w:rFonts w:ascii="Arial" w:hAnsi="Arial" w:cs="Arial"/>
        </w:rPr>
        <w:t>e</w:t>
      </w:r>
      <w:r w:rsidRPr="000927CB">
        <w:rPr>
          <w:rFonts w:ascii="Arial" w:hAnsi="Arial" w:cs="Arial"/>
        </w:rPr>
        <w:t xml:space="preserve"> </w:t>
      </w:r>
      <w:r w:rsidR="0000231F" w:rsidRPr="000927CB">
        <w:rPr>
          <w:rFonts w:ascii="Arial" w:hAnsi="Arial" w:cs="Arial"/>
        </w:rPr>
        <w:t>B</w:t>
      </w:r>
      <w:r w:rsidRPr="000927CB">
        <w:rPr>
          <w:rFonts w:ascii="Arial" w:hAnsi="Arial" w:cs="Arial"/>
        </w:rPr>
        <w:t xml:space="preserve">aseline </w:t>
      </w:r>
      <w:r w:rsidR="002858E3" w:rsidRPr="000927CB">
        <w:rPr>
          <w:rFonts w:ascii="Arial" w:hAnsi="Arial" w:cs="Arial"/>
        </w:rPr>
        <w:t xml:space="preserve">Diesel Price </w:t>
      </w:r>
      <w:r w:rsidRPr="000927CB">
        <w:rPr>
          <w:rFonts w:ascii="Arial" w:hAnsi="Arial" w:cs="Arial"/>
        </w:rPr>
        <w:t xml:space="preserve">will be used throughout the contract period to determine whether a </w:t>
      </w:r>
      <w:r w:rsidR="00B30AED" w:rsidRPr="000927CB">
        <w:rPr>
          <w:rFonts w:ascii="Arial" w:hAnsi="Arial" w:cs="Arial"/>
        </w:rPr>
        <w:t xml:space="preserve">fuel </w:t>
      </w:r>
      <w:r w:rsidRPr="000927CB">
        <w:rPr>
          <w:rFonts w:ascii="Arial" w:hAnsi="Arial" w:cs="Arial"/>
        </w:rPr>
        <w:t xml:space="preserve">surcharge </w:t>
      </w:r>
      <w:r w:rsidR="00B30AED" w:rsidRPr="000927CB">
        <w:rPr>
          <w:rFonts w:ascii="Arial" w:hAnsi="Arial" w:cs="Arial"/>
        </w:rPr>
        <w:t xml:space="preserve">may be </w:t>
      </w:r>
      <w:proofErr w:type="gramStart"/>
      <w:r w:rsidR="00B30AED" w:rsidRPr="000927CB">
        <w:rPr>
          <w:rFonts w:ascii="Arial" w:hAnsi="Arial" w:cs="Arial"/>
        </w:rPr>
        <w:t>imposed</w:t>
      </w:r>
      <w:proofErr w:type="gramEnd"/>
      <w:r w:rsidRPr="000927CB">
        <w:rPr>
          <w:rFonts w:ascii="Arial" w:hAnsi="Arial" w:cs="Arial"/>
        </w:rPr>
        <w:t xml:space="preserve"> and which </w:t>
      </w:r>
      <w:r w:rsidR="00383E2E" w:rsidRPr="000927CB">
        <w:rPr>
          <w:rFonts w:ascii="Arial" w:hAnsi="Arial" w:cs="Arial"/>
        </w:rPr>
        <w:t>D</w:t>
      </w:r>
      <w:r w:rsidR="00815DBC" w:rsidRPr="000927CB">
        <w:rPr>
          <w:rFonts w:ascii="Arial" w:hAnsi="Arial" w:cs="Arial"/>
        </w:rPr>
        <w:t xml:space="preserve">iesel </w:t>
      </w:r>
      <w:r w:rsidR="00383E2E" w:rsidRPr="000927CB">
        <w:rPr>
          <w:rFonts w:ascii="Arial" w:hAnsi="Arial" w:cs="Arial"/>
        </w:rPr>
        <w:t>P</w:t>
      </w:r>
      <w:r w:rsidR="00815DBC" w:rsidRPr="000927CB">
        <w:rPr>
          <w:rFonts w:ascii="Arial" w:hAnsi="Arial" w:cs="Arial"/>
        </w:rPr>
        <w:t>rice</w:t>
      </w:r>
      <w:r w:rsidRPr="000927CB">
        <w:rPr>
          <w:rFonts w:ascii="Arial" w:hAnsi="Arial" w:cs="Arial"/>
        </w:rPr>
        <w:t xml:space="preserve"> </w:t>
      </w:r>
      <w:r w:rsidR="00383E2E" w:rsidRPr="000927CB">
        <w:rPr>
          <w:rFonts w:ascii="Arial" w:hAnsi="Arial" w:cs="Arial"/>
        </w:rPr>
        <w:t xml:space="preserve">Band </w:t>
      </w:r>
      <w:r w:rsidRPr="000927CB">
        <w:rPr>
          <w:rFonts w:ascii="Arial" w:hAnsi="Arial" w:cs="Arial"/>
        </w:rPr>
        <w:t>applies.</w:t>
      </w:r>
      <w:r w:rsidR="004A0BDA" w:rsidRPr="000927CB">
        <w:rPr>
          <w:rFonts w:ascii="Arial" w:hAnsi="Arial" w:cs="Arial"/>
        </w:rPr>
        <w:t xml:space="preserve"> </w:t>
      </w:r>
    </w:p>
    <w:p w14:paraId="20D4FE1E" w14:textId="77777777" w:rsidR="00E81861" w:rsidRPr="000927CB" w:rsidRDefault="00E81861" w:rsidP="00E81861">
      <w:pPr>
        <w:pStyle w:val="ListParagraph"/>
        <w:spacing w:after="120" w:line="240" w:lineRule="auto"/>
        <w:ind w:left="420"/>
        <w:jc w:val="both"/>
        <w:rPr>
          <w:rFonts w:ascii="Arial" w:hAnsi="Arial" w:cs="Arial"/>
        </w:rPr>
      </w:pPr>
    </w:p>
    <w:p w14:paraId="262578D3" w14:textId="29E664FD" w:rsidR="00E81861" w:rsidRPr="000927CB" w:rsidRDefault="00E81861" w:rsidP="00E81861">
      <w:pPr>
        <w:pStyle w:val="ListParagraph"/>
        <w:spacing w:after="120" w:line="240" w:lineRule="auto"/>
        <w:ind w:left="420"/>
        <w:jc w:val="both"/>
        <w:rPr>
          <w:rFonts w:ascii="Arial" w:hAnsi="Arial" w:cs="Arial"/>
        </w:rPr>
      </w:pPr>
      <w:r w:rsidRPr="000927CB">
        <w:rPr>
          <w:rFonts w:ascii="Arial" w:hAnsi="Arial" w:cs="Arial"/>
        </w:rPr>
        <w:t xml:space="preserve">For example, if </w:t>
      </w:r>
      <w:r w:rsidR="006B3D6F" w:rsidRPr="000927CB">
        <w:rPr>
          <w:rFonts w:ascii="Arial" w:hAnsi="Arial" w:cs="Arial"/>
        </w:rPr>
        <w:t>the</w:t>
      </w:r>
      <w:r w:rsidR="00FE7A62" w:rsidRPr="000927CB">
        <w:rPr>
          <w:rFonts w:ascii="Arial" w:hAnsi="Arial" w:cs="Arial"/>
        </w:rPr>
        <w:t xml:space="preserve"> </w:t>
      </w:r>
      <w:r w:rsidR="00663F93" w:rsidRPr="000927CB">
        <w:rPr>
          <w:rFonts w:ascii="Arial" w:hAnsi="Arial" w:cs="Arial"/>
        </w:rPr>
        <w:t>CFP</w:t>
      </w:r>
      <w:r w:rsidR="00FE7A62" w:rsidRPr="000927CB">
        <w:rPr>
          <w:rFonts w:ascii="Arial" w:hAnsi="Arial" w:cs="Arial"/>
        </w:rPr>
        <w:t xml:space="preserve"> closes </w:t>
      </w:r>
      <w:r w:rsidRPr="000927CB">
        <w:rPr>
          <w:rFonts w:ascii="Arial" w:hAnsi="Arial" w:cs="Arial"/>
        </w:rPr>
        <w:t>in October 202</w:t>
      </w:r>
      <w:r w:rsidR="00D27BD2" w:rsidRPr="000927CB">
        <w:rPr>
          <w:rFonts w:ascii="Arial" w:hAnsi="Arial" w:cs="Arial"/>
        </w:rPr>
        <w:t>6</w:t>
      </w:r>
      <w:r w:rsidRPr="000927CB">
        <w:rPr>
          <w:rFonts w:ascii="Arial" w:hAnsi="Arial" w:cs="Arial"/>
        </w:rPr>
        <w:t xml:space="preserve">, the </w:t>
      </w:r>
      <w:r w:rsidR="00881A41" w:rsidRPr="000927CB">
        <w:rPr>
          <w:rFonts w:ascii="Arial" w:hAnsi="Arial" w:cs="Arial"/>
        </w:rPr>
        <w:t>B</w:t>
      </w:r>
      <w:r w:rsidRPr="000927CB">
        <w:rPr>
          <w:rFonts w:ascii="Arial" w:hAnsi="Arial" w:cs="Arial"/>
        </w:rPr>
        <w:t xml:space="preserve">aseline </w:t>
      </w:r>
      <w:r w:rsidR="002858E3" w:rsidRPr="000927CB">
        <w:rPr>
          <w:rFonts w:ascii="Arial" w:hAnsi="Arial" w:cs="Arial"/>
        </w:rPr>
        <w:t xml:space="preserve">Diesel Price </w:t>
      </w:r>
      <w:r w:rsidRPr="000927CB">
        <w:rPr>
          <w:rFonts w:ascii="Arial" w:hAnsi="Arial" w:cs="Arial"/>
        </w:rPr>
        <w:t>will be the average prevailing diesel price for October 202</w:t>
      </w:r>
      <w:r w:rsidR="00D27BD2" w:rsidRPr="000927CB">
        <w:rPr>
          <w:rFonts w:ascii="Arial" w:hAnsi="Arial" w:cs="Arial"/>
        </w:rPr>
        <w:t>6</w:t>
      </w:r>
      <w:r w:rsidRPr="000927CB">
        <w:rPr>
          <w:rFonts w:ascii="Arial" w:hAnsi="Arial" w:cs="Arial"/>
        </w:rPr>
        <w:t xml:space="preserve"> as reflected in the </w:t>
      </w:r>
      <w:proofErr w:type="spellStart"/>
      <w:r w:rsidRPr="000927CB">
        <w:rPr>
          <w:rFonts w:ascii="Arial" w:hAnsi="Arial" w:cs="Arial"/>
        </w:rPr>
        <w:t>SingStat</w:t>
      </w:r>
      <w:proofErr w:type="spellEnd"/>
      <w:r w:rsidRPr="000927CB">
        <w:rPr>
          <w:rFonts w:ascii="Arial" w:hAnsi="Arial" w:cs="Arial"/>
        </w:rPr>
        <w:t xml:space="preserve"> dataset.</w:t>
      </w:r>
    </w:p>
    <w:p w14:paraId="61399A82" w14:textId="17F04D07" w:rsidR="00A23934" w:rsidRPr="000927CB" w:rsidRDefault="00A23934" w:rsidP="00DE2E79">
      <w:pPr>
        <w:pStyle w:val="ListParagraph"/>
        <w:spacing w:after="120" w:line="240" w:lineRule="auto"/>
        <w:ind w:left="420"/>
        <w:jc w:val="both"/>
        <w:rPr>
          <w:rFonts w:ascii="Arial" w:hAnsi="Arial" w:cs="Arial"/>
        </w:rPr>
      </w:pPr>
    </w:p>
    <w:p w14:paraId="4BA3EA31" w14:textId="2585129B" w:rsidR="00A30959" w:rsidRPr="000927CB" w:rsidRDefault="00A30959" w:rsidP="006137A3">
      <w:pPr>
        <w:pStyle w:val="ListParagraph"/>
        <w:numPr>
          <w:ilvl w:val="0"/>
          <w:numId w:val="11"/>
        </w:numPr>
        <w:spacing w:after="120" w:line="240" w:lineRule="auto"/>
        <w:jc w:val="both"/>
        <w:rPr>
          <w:rFonts w:ascii="Arial" w:hAnsi="Arial" w:cs="Arial"/>
        </w:rPr>
      </w:pPr>
      <w:r w:rsidRPr="000927CB">
        <w:rPr>
          <w:rFonts w:ascii="Arial" w:hAnsi="Arial" w:cs="Arial"/>
        </w:rPr>
        <w:t>Quarterly review and notification</w:t>
      </w:r>
    </w:p>
    <w:p w14:paraId="0915D47A" w14:textId="77777777" w:rsidR="006137A3" w:rsidRPr="000927CB" w:rsidRDefault="006137A3" w:rsidP="006137A3">
      <w:pPr>
        <w:pStyle w:val="ListParagraph"/>
        <w:spacing w:after="120" w:line="240" w:lineRule="auto"/>
        <w:ind w:left="780"/>
        <w:jc w:val="both"/>
        <w:rPr>
          <w:rFonts w:ascii="Arial" w:hAnsi="Arial" w:cs="Arial"/>
        </w:rPr>
      </w:pPr>
    </w:p>
    <w:p w14:paraId="6A5C40FA" w14:textId="3F22AB44" w:rsidR="00A30959" w:rsidRPr="000927CB" w:rsidRDefault="00A30959" w:rsidP="00A30959">
      <w:pPr>
        <w:pStyle w:val="ListParagraph"/>
        <w:spacing w:after="120" w:line="240" w:lineRule="auto"/>
        <w:ind w:left="420"/>
        <w:jc w:val="both"/>
        <w:rPr>
          <w:rFonts w:ascii="Arial" w:hAnsi="Arial" w:cs="Arial"/>
        </w:rPr>
      </w:pPr>
      <w:r w:rsidRPr="000927CB">
        <w:rPr>
          <w:rFonts w:ascii="Arial" w:hAnsi="Arial" w:cs="Arial"/>
        </w:rPr>
        <w:lastRenderedPageBreak/>
        <w:t xml:space="preserve">The </w:t>
      </w:r>
      <w:r w:rsidR="00DF0A04" w:rsidRPr="000927CB">
        <w:rPr>
          <w:rFonts w:ascii="Arial" w:hAnsi="Arial" w:cs="Arial"/>
        </w:rPr>
        <w:t>a</w:t>
      </w:r>
      <w:r w:rsidR="00FD026B" w:rsidRPr="000927CB">
        <w:rPr>
          <w:rFonts w:ascii="Arial" w:hAnsi="Arial" w:cs="Arial"/>
        </w:rPr>
        <w:t xml:space="preserve">verage </w:t>
      </w:r>
      <w:r w:rsidRPr="000927CB">
        <w:rPr>
          <w:rFonts w:ascii="Arial" w:hAnsi="Arial" w:cs="Arial"/>
        </w:rPr>
        <w:t xml:space="preserve">prevailing </w:t>
      </w:r>
      <w:r w:rsidR="005F4050" w:rsidRPr="000927CB">
        <w:rPr>
          <w:rFonts w:ascii="Arial" w:hAnsi="Arial" w:cs="Arial"/>
        </w:rPr>
        <w:t>die</w:t>
      </w:r>
      <w:r w:rsidR="00BE47BF" w:rsidRPr="000927CB">
        <w:rPr>
          <w:rFonts w:ascii="Arial" w:hAnsi="Arial" w:cs="Arial"/>
        </w:rPr>
        <w:t>sel</w:t>
      </w:r>
      <w:r w:rsidRPr="000927CB">
        <w:rPr>
          <w:rFonts w:ascii="Arial" w:hAnsi="Arial" w:cs="Arial"/>
        </w:rPr>
        <w:t xml:space="preserve"> price will be reviewed quarterly by </w:t>
      </w:r>
      <w:r w:rsidR="00171347" w:rsidRPr="000927CB">
        <w:rPr>
          <w:rFonts w:ascii="Arial" w:hAnsi="Arial" w:cs="Arial"/>
        </w:rPr>
        <w:t>MOE</w:t>
      </w:r>
      <w:r w:rsidRPr="000927CB">
        <w:rPr>
          <w:rFonts w:ascii="Arial" w:hAnsi="Arial" w:cs="Arial"/>
        </w:rPr>
        <w:t xml:space="preserve"> referencing the </w:t>
      </w:r>
      <w:proofErr w:type="spellStart"/>
      <w:r w:rsidRPr="000927CB">
        <w:rPr>
          <w:rFonts w:ascii="Arial" w:hAnsi="Arial" w:cs="Arial"/>
        </w:rPr>
        <w:t>SingStat</w:t>
      </w:r>
      <w:proofErr w:type="spellEnd"/>
      <w:r w:rsidRPr="000927CB">
        <w:rPr>
          <w:rFonts w:ascii="Arial" w:hAnsi="Arial" w:cs="Arial"/>
        </w:rPr>
        <w:t xml:space="preserve"> website. </w:t>
      </w:r>
      <w:r w:rsidR="002858E3" w:rsidRPr="000927CB">
        <w:rPr>
          <w:rFonts w:ascii="Arial" w:hAnsi="Arial" w:cs="Arial"/>
        </w:rPr>
        <w:t xml:space="preserve">Following this review, the </w:t>
      </w:r>
      <w:proofErr w:type="gramStart"/>
      <w:r w:rsidR="002858E3" w:rsidRPr="000927CB">
        <w:rPr>
          <w:rFonts w:ascii="Arial" w:hAnsi="Arial" w:cs="Arial"/>
        </w:rPr>
        <w:t>School</w:t>
      </w:r>
      <w:proofErr w:type="gramEnd"/>
      <w:r w:rsidR="002858E3" w:rsidRPr="000927CB">
        <w:rPr>
          <w:rFonts w:ascii="Arial" w:hAnsi="Arial" w:cs="Arial"/>
        </w:rPr>
        <w:t xml:space="preserve"> will notify t</w:t>
      </w:r>
      <w:r w:rsidR="0096373F" w:rsidRPr="000927CB">
        <w:rPr>
          <w:rFonts w:ascii="Arial" w:hAnsi="Arial" w:cs="Arial"/>
        </w:rPr>
        <w:t>he School Bus Operator</w:t>
      </w:r>
      <w:r w:rsidR="002858E3" w:rsidRPr="000927CB">
        <w:rPr>
          <w:rFonts w:ascii="Arial" w:hAnsi="Arial" w:cs="Arial"/>
        </w:rPr>
        <w:t xml:space="preserve"> of any applicable fuel surcharge</w:t>
      </w:r>
      <w:r w:rsidR="00335699" w:rsidRPr="000927CB">
        <w:rPr>
          <w:rFonts w:ascii="Arial" w:hAnsi="Arial" w:cs="Arial"/>
        </w:rPr>
        <w:t>.</w:t>
      </w:r>
    </w:p>
    <w:p w14:paraId="7A2D47ED" w14:textId="77777777" w:rsidR="00F4125C" w:rsidRPr="000927CB" w:rsidRDefault="00F4125C" w:rsidP="00A30959">
      <w:pPr>
        <w:pStyle w:val="ListParagraph"/>
        <w:spacing w:after="120" w:line="240" w:lineRule="auto"/>
        <w:ind w:left="420"/>
        <w:jc w:val="both"/>
        <w:rPr>
          <w:rFonts w:ascii="Arial" w:hAnsi="Arial" w:cs="Arial"/>
        </w:rPr>
      </w:pPr>
    </w:p>
    <w:tbl>
      <w:tblPr>
        <w:tblStyle w:val="TableGrid"/>
        <w:tblW w:w="4717" w:type="pct"/>
        <w:tblInd w:w="421" w:type="dxa"/>
        <w:tblLook w:val="04A0" w:firstRow="1" w:lastRow="0" w:firstColumn="1" w:lastColumn="0" w:noHBand="0" w:noVBand="1"/>
      </w:tblPr>
      <w:tblGrid>
        <w:gridCol w:w="4394"/>
        <w:gridCol w:w="4112"/>
      </w:tblGrid>
      <w:tr w:rsidR="009007E9" w:rsidRPr="000927CB" w14:paraId="4A8AA133" w14:textId="77777777" w:rsidTr="00696987">
        <w:tc>
          <w:tcPr>
            <w:tcW w:w="2583" w:type="pct"/>
          </w:tcPr>
          <w:p w14:paraId="42E99417" w14:textId="22C53355" w:rsidR="009007E9" w:rsidRPr="000927CB" w:rsidRDefault="009007E9" w:rsidP="009007E9">
            <w:pPr>
              <w:spacing w:after="0" w:line="240" w:lineRule="auto"/>
              <w:rPr>
                <w:rFonts w:ascii="Arial" w:eastAsia="Times New Roman" w:hAnsi="Arial" w:cs="Arial"/>
                <w:lang w:eastAsia="en-SG"/>
              </w:rPr>
            </w:pPr>
            <w:r w:rsidRPr="000927CB">
              <w:rPr>
                <w:rFonts w:ascii="Arial" w:eastAsia="Times New Roman" w:hAnsi="Arial" w:cs="Arial"/>
                <w:lang w:eastAsia="en-SG"/>
              </w:rPr>
              <w:t>School Notifies Operator By</w:t>
            </w:r>
          </w:p>
        </w:tc>
        <w:tc>
          <w:tcPr>
            <w:tcW w:w="2417" w:type="pct"/>
            <w:hideMark/>
          </w:tcPr>
          <w:p w14:paraId="21C7CC37" w14:textId="7BE17890" w:rsidR="009007E9" w:rsidRPr="000927CB" w:rsidRDefault="009007E9" w:rsidP="009007E9">
            <w:pPr>
              <w:spacing w:after="0" w:line="240" w:lineRule="auto"/>
              <w:rPr>
                <w:rFonts w:ascii="Arial" w:eastAsia="Times New Roman" w:hAnsi="Arial" w:cs="Arial"/>
                <w:lang w:eastAsia="en-SG"/>
              </w:rPr>
            </w:pPr>
            <w:r w:rsidRPr="000927CB">
              <w:rPr>
                <w:rFonts w:ascii="Arial" w:eastAsia="Times New Roman" w:hAnsi="Arial" w:cs="Arial"/>
                <w:lang w:eastAsia="en-SG"/>
              </w:rPr>
              <w:t>Surcharge Effective Period</w:t>
            </w:r>
            <w:r w:rsidR="002C5A41" w:rsidRPr="000927CB">
              <w:rPr>
                <w:rFonts w:ascii="Arial" w:eastAsia="Times New Roman" w:hAnsi="Arial" w:cs="Arial"/>
                <w:lang w:eastAsia="en-SG"/>
              </w:rPr>
              <w:t>*</w:t>
            </w:r>
          </w:p>
        </w:tc>
      </w:tr>
      <w:tr w:rsidR="009007E9" w:rsidRPr="000927CB" w14:paraId="02AD13A1" w14:textId="77777777" w:rsidTr="00696987">
        <w:tc>
          <w:tcPr>
            <w:tcW w:w="2583" w:type="pct"/>
          </w:tcPr>
          <w:p w14:paraId="038E3EA5" w14:textId="63B8C740" w:rsidR="009007E9" w:rsidRPr="000927CB" w:rsidRDefault="009007E9" w:rsidP="009007E9">
            <w:pPr>
              <w:spacing w:after="0" w:line="300" w:lineRule="atLeast"/>
              <w:rPr>
                <w:rFonts w:ascii="Arial" w:eastAsia="Times New Roman" w:hAnsi="Arial" w:cs="Arial"/>
                <w:lang w:eastAsia="en-SG"/>
              </w:rPr>
            </w:pPr>
            <w:r w:rsidRPr="000927CB">
              <w:rPr>
                <w:rFonts w:ascii="Arial" w:eastAsia="Times New Roman" w:hAnsi="Arial" w:cs="Arial"/>
                <w:lang w:eastAsia="en-SG"/>
              </w:rPr>
              <w:t>Early</w:t>
            </w:r>
            <w:r w:rsidR="0095691A" w:rsidRPr="000927CB">
              <w:rPr>
                <w:rFonts w:ascii="Arial" w:eastAsia="Times New Roman" w:hAnsi="Arial" w:cs="Arial"/>
                <w:lang w:eastAsia="en-SG"/>
              </w:rPr>
              <w:t xml:space="preserve"> </w:t>
            </w:r>
            <w:r w:rsidRPr="000927CB">
              <w:rPr>
                <w:rFonts w:ascii="Arial" w:eastAsia="Times New Roman" w:hAnsi="Arial" w:cs="Arial"/>
                <w:lang w:eastAsia="en-SG"/>
              </w:rPr>
              <w:t>Mar</w:t>
            </w:r>
          </w:p>
        </w:tc>
        <w:tc>
          <w:tcPr>
            <w:tcW w:w="2417" w:type="pct"/>
            <w:hideMark/>
          </w:tcPr>
          <w:p w14:paraId="5D821B18" w14:textId="4B6653D2" w:rsidR="009007E9" w:rsidRPr="000927CB" w:rsidRDefault="009007E9" w:rsidP="009007E9">
            <w:pPr>
              <w:spacing w:after="0" w:line="300" w:lineRule="atLeast"/>
              <w:rPr>
                <w:rFonts w:ascii="Arial" w:eastAsia="Times New Roman" w:hAnsi="Arial" w:cs="Arial"/>
                <w:lang w:eastAsia="en-SG"/>
              </w:rPr>
            </w:pPr>
            <w:r w:rsidRPr="000927CB">
              <w:rPr>
                <w:rFonts w:ascii="Arial" w:eastAsia="Times New Roman" w:hAnsi="Arial" w:cs="Arial"/>
                <w:lang w:eastAsia="en-SG"/>
              </w:rPr>
              <w:t>Apr – Jun*</w:t>
            </w:r>
            <w:r w:rsidR="002C5A41" w:rsidRPr="000927CB">
              <w:rPr>
                <w:rFonts w:ascii="Arial" w:eastAsia="Times New Roman" w:hAnsi="Arial" w:cs="Arial"/>
                <w:lang w:eastAsia="en-SG"/>
              </w:rPr>
              <w:t>*</w:t>
            </w:r>
          </w:p>
        </w:tc>
      </w:tr>
      <w:tr w:rsidR="009007E9" w:rsidRPr="000927CB" w14:paraId="34A0FC1B" w14:textId="77777777" w:rsidTr="00696987">
        <w:tc>
          <w:tcPr>
            <w:tcW w:w="2583" w:type="pct"/>
          </w:tcPr>
          <w:p w14:paraId="14D98198" w14:textId="59EEB9CA" w:rsidR="009007E9" w:rsidRPr="000927CB" w:rsidRDefault="009007E9" w:rsidP="009007E9">
            <w:pPr>
              <w:spacing w:after="0" w:line="300" w:lineRule="atLeast"/>
              <w:rPr>
                <w:rFonts w:ascii="Arial" w:eastAsia="Times New Roman" w:hAnsi="Arial" w:cs="Arial"/>
                <w:lang w:eastAsia="en-SG"/>
              </w:rPr>
            </w:pPr>
            <w:r w:rsidRPr="000927CB">
              <w:rPr>
                <w:rFonts w:ascii="Arial" w:eastAsia="Times New Roman" w:hAnsi="Arial" w:cs="Arial"/>
                <w:lang w:eastAsia="en-SG"/>
              </w:rPr>
              <w:t>Early</w:t>
            </w:r>
            <w:r w:rsidR="0095691A" w:rsidRPr="000927CB">
              <w:rPr>
                <w:rFonts w:ascii="Arial" w:eastAsia="Times New Roman" w:hAnsi="Arial" w:cs="Arial"/>
                <w:lang w:eastAsia="en-SG"/>
              </w:rPr>
              <w:t xml:space="preserve"> </w:t>
            </w:r>
            <w:r w:rsidRPr="000927CB">
              <w:rPr>
                <w:rFonts w:ascii="Arial" w:eastAsia="Times New Roman" w:hAnsi="Arial" w:cs="Arial"/>
                <w:lang w:eastAsia="en-SG"/>
              </w:rPr>
              <w:t>Jun</w:t>
            </w:r>
          </w:p>
        </w:tc>
        <w:tc>
          <w:tcPr>
            <w:tcW w:w="2417" w:type="pct"/>
            <w:hideMark/>
          </w:tcPr>
          <w:p w14:paraId="7C708BAB" w14:textId="341EF11B" w:rsidR="009007E9" w:rsidRPr="000927CB" w:rsidRDefault="009007E9" w:rsidP="009007E9">
            <w:pPr>
              <w:spacing w:after="0" w:line="300" w:lineRule="atLeast"/>
              <w:rPr>
                <w:rFonts w:ascii="Arial" w:eastAsia="Times New Roman" w:hAnsi="Arial" w:cs="Arial"/>
                <w:lang w:eastAsia="en-SG"/>
              </w:rPr>
            </w:pPr>
            <w:r w:rsidRPr="000927CB">
              <w:rPr>
                <w:rFonts w:ascii="Arial" w:eastAsia="Times New Roman" w:hAnsi="Arial" w:cs="Arial"/>
                <w:lang w:eastAsia="en-SG"/>
              </w:rPr>
              <w:t>Jul – Sep</w:t>
            </w:r>
          </w:p>
        </w:tc>
      </w:tr>
      <w:tr w:rsidR="009007E9" w:rsidRPr="000927CB" w14:paraId="79FD85D9" w14:textId="77777777" w:rsidTr="00696987">
        <w:tc>
          <w:tcPr>
            <w:tcW w:w="2583" w:type="pct"/>
          </w:tcPr>
          <w:p w14:paraId="658D441B" w14:textId="3B469BC4" w:rsidR="009007E9" w:rsidRPr="000927CB" w:rsidRDefault="009007E9" w:rsidP="009007E9">
            <w:pPr>
              <w:spacing w:after="0" w:line="300" w:lineRule="atLeast"/>
              <w:rPr>
                <w:rFonts w:ascii="Arial" w:eastAsia="Times New Roman" w:hAnsi="Arial" w:cs="Arial"/>
                <w:lang w:eastAsia="en-SG"/>
              </w:rPr>
            </w:pPr>
            <w:r w:rsidRPr="000927CB">
              <w:rPr>
                <w:rFonts w:ascii="Arial" w:eastAsia="Times New Roman" w:hAnsi="Arial" w:cs="Arial"/>
                <w:lang w:eastAsia="en-SG"/>
              </w:rPr>
              <w:t>Early</w:t>
            </w:r>
            <w:r w:rsidR="0095691A" w:rsidRPr="000927CB">
              <w:rPr>
                <w:rFonts w:ascii="Arial" w:eastAsia="Times New Roman" w:hAnsi="Arial" w:cs="Arial"/>
                <w:lang w:eastAsia="en-SG"/>
              </w:rPr>
              <w:t xml:space="preserve"> </w:t>
            </w:r>
            <w:r w:rsidRPr="000927CB">
              <w:rPr>
                <w:rFonts w:ascii="Arial" w:eastAsia="Times New Roman" w:hAnsi="Arial" w:cs="Arial"/>
                <w:lang w:eastAsia="en-SG"/>
              </w:rPr>
              <w:t>Sep</w:t>
            </w:r>
          </w:p>
        </w:tc>
        <w:tc>
          <w:tcPr>
            <w:tcW w:w="2417" w:type="pct"/>
            <w:hideMark/>
          </w:tcPr>
          <w:p w14:paraId="21F267E7" w14:textId="40705184" w:rsidR="009007E9" w:rsidRPr="000927CB" w:rsidRDefault="009007E9" w:rsidP="009007E9">
            <w:pPr>
              <w:spacing w:after="0" w:line="300" w:lineRule="atLeast"/>
              <w:rPr>
                <w:rFonts w:ascii="Arial" w:eastAsia="Times New Roman" w:hAnsi="Arial" w:cs="Arial"/>
                <w:lang w:eastAsia="en-SG"/>
              </w:rPr>
            </w:pPr>
            <w:r w:rsidRPr="000927CB">
              <w:rPr>
                <w:rFonts w:ascii="Arial" w:eastAsia="Times New Roman" w:hAnsi="Arial" w:cs="Arial"/>
                <w:lang w:eastAsia="en-SG"/>
              </w:rPr>
              <w:t>Oct – Dec*</w:t>
            </w:r>
            <w:r w:rsidR="002C5A41" w:rsidRPr="000927CB">
              <w:rPr>
                <w:rFonts w:ascii="Arial" w:eastAsia="Times New Roman" w:hAnsi="Arial" w:cs="Arial"/>
                <w:lang w:eastAsia="en-SG"/>
              </w:rPr>
              <w:t>*</w:t>
            </w:r>
          </w:p>
        </w:tc>
      </w:tr>
      <w:tr w:rsidR="009007E9" w:rsidRPr="000927CB" w14:paraId="4B8BEAA7" w14:textId="77777777" w:rsidTr="00696987">
        <w:tc>
          <w:tcPr>
            <w:tcW w:w="2583" w:type="pct"/>
          </w:tcPr>
          <w:p w14:paraId="17821F2A" w14:textId="63FCBC79" w:rsidR="009007E9" w:rsidRPr="000927CB" w:rsidRDefault="009007E9" w:rsidP="009007E9">
            <w:pPr>
              <w:spacing w:after="0" w:line="300" w:lineRule="atLeast"/>
              <w:rPr>
                <w:rFonts w:ascii="Arial" w:eastAsia="Times New Roman" w:hAnsi="Arial" w:cs="Arial"/>
                <w:lang w:eastAsia="en-SG"/>
              </w:rPr>
            </w:pPr>
            <w:r w:rsidRPr="000927CB">
              <w:rPr>
                <w:rFonts w:ascii="Arial" w:eastAsia="Times New Roman" w:hAnsi="Arial" w:cs="Arial"/>
                <w:lang w:eastAsia="en-SG"/>
              </w:rPr>
              <w:t>Early</w:t>
            </w:r>
            <w:r w:rsidR="0095691A" w:rsidRPr="000927CB">
              <w:rPr>
                <w:rFonts w:ascii="Arial" w:eastAsia="Times New Roman" w:hAnsi="Arial" w:cs="Arial"/>
                <w:lang w:eastAsia="en-SG"/>
              </w:rPr>
              <w:t xml:space="preserve"> </w:t>
            </w:r>
            <w:r w:rsidRPr="000927CB">
              <w:rPr>
                <w:rFonts w:ascii="Arial" w:eastAsia="Times New Roman" w:hAnsi="Arial" w:cs="Arial"/>
                <w:lang w:eastAsia="en-SG"/>
              </w:rPr>
              <w:t>Dec</w:t>
            </w:r>
          </w:p>
        </w:tc>
        <w:tc>
          <w:tcPr>
            <w:tcW w:w="2417" w:type="pct"/>
          </w:tcPr>
          <w:p w14:paraId="12B7507B" w14:textId="273B16A8" w:rsidR="009007E9" w:rsidRPr="000927CB" w:rsidRDefault="009007E9" w:rsidP="009007E9">
            <w:pPr>
              <w:spacing w:after="0" w:line="300" w:lineRule="atLeast"/>
              <w:rPr>
                <w:rFonts w:ascii="Arial" w:eastAsia="Times New Roman" w:hAnsi="Arial" w:cs="Arial"/>
                <w:lang w:eastAsia="en-SG"/>
              </w:rPr>
            </w:pPr>
            <w:r w:rsidRPr="000927CB">
              <w:rPr>
                <w:rFonts w:ascii="Arial" w:eastAsia="Times New Roman" w:hAnsi="Arial" w:cs="Arial"/>
                <w:lang w:eastAsia="en-SG"/>
              </w:rPr>
              <w:t>Jan – Mar</w:t>
            </w:r>
          </w:p>
        </w:tc>
      </w:tr>
    </w:tbl>
    <w:p w14:paraId="15FA2F12" w14:textId="45E7FEE9" w:rsidR="002C5A41" w:rsidRPr="000927CB" w:rsidRDefault="002C5A41" w:rsidP="002D3A0C">
      <w:pPr>
        <w:spacing w:after="0"/>
        <w:ind w:left="420"/>
        <w:jc w:val="both"/>
        <w:rPr>
          <w:rFonts w:ascii="Arial" w:hAnsi="Arial" w:cs="Arial"/>
          <w:iCs/>
        </w:rPr>
      </w:pPr>
      <w:r w:rsidRPr="000927CB">
        <w:rPr>
          <w:rFonts w:ascii="Arial" w:hAnsi="Arial" w:cs="Arial"/>
          <w:iCs/>
        </w:rPr>
        <w:t>* No surcharge for Jan to Mar 2027 will be applicable</w:t>
      </w:r>
      <w:r w:rsidR="009008DC" w:rsidRPr="000927CB">
        <w:rPr>
          <w:rFonts w:ascii="Arial" w:hAnsi="Arial" w:cs="Arial"/>
          <w:iCs/>
        </w:rPr>
        <w:t xml:space="preserve"> as </w:t>
      </w:r>
      <w:r w:rsidR="00996E6E" w:rsidRPr="000927CB">
        <w:rPr>
          <w:rFonts w:ascii="Arial" w:hAnsi="Arial" w:cs="Arial"/>
          <w:iCs/>
        </w:rPr>
        <w:t xml:space="preserve">the latest data from </w:t>
      </w:r>
      <w:proofErr w:type="spellStart"/>
      <w:r w:rsidR="004D6A7C" w:rsidRPr="000927CB">
        <w:rPr>
          <w:rFonts w:ascii="Arial" w:hAnsi="Arial" w:cs="Arial"/>
          <w:iCs/>
        </w:rPr>
        <w:t>SingStat</w:t>
      </w:r>
      <w:proofErr w:type="spellEnd"/>
      <w:r w:rsidR="004D6A7C" w:rsidRPr="000927CB">
        <w:rPr>
          <w:rFonts w:ascii="Arial" w:hAnsi="Arial" w:cs="Arial"/>
          <w:iCs/>
        </w:rPr>
        <w:t xml:space="preserve"> for Nov </w:t>
      </w:r>
      <w:r w:rsidR="009008DC" w:rsidRPr="000927CB">
        <w:rPr>
          <w:rFonts w:ascii="Arial" w:hAnsi="Arial" w:cs="Arial"/>
          <w:iCs/>
        </w:rPr>
        <w:t xml:space="preserve">is </w:t>
      </w:r>
      <w:r w:rsidR="00AE2F7A" w:rsidRPr="000927CB">
        <w:rPr>
          <w:rFonts w:ascii="Arial" w:hAnsi="Arial" w:cs="Arial"/>
          <w:iCs/>
        </w:rPr>
        <w:t xml:space="preserve">not </w:t>
      </w:r>
      <w:r w:rsidR="009008DC" w:rsidRPr="000927CB">
        <w:rPr>
          <w:rFonts w:ascii="Arial" w:hAnsi="Arial" w:cs="Arial"/>
          <w:iCs/>
        </w:rPr>
        <w:t>available</w:t>
      </w:r>
      <w:r w:rsidR="00617700" w:rsidRPr="000927CB">
        <w:rPr>
          <w:rFonts w:ascii="Arial" w:hAnsi="Arial" w:cs="Arial"/>
          <w:iCs/>
        </w:rPr>
        <w:t xml:space="preserve"> </w:t>
      </w:r>
      <w:r w:rsidR="00497596" w:rsidRPr="000927CB">
        <w:rPr>
          <w:rFonts w:ascii="Arial" w:hAnsi="Arial" w:cs="Arial"/>
          <w:iCs/>
        </w:rPr>
        <w:t>in early Dec</w:t>
      </w:r>
      <w:r w:rsidR="00AE2F7A" w:rsidRPr="000927CB">
        <w:rPr>
          <w:rFonts w:ascii="Arial" w:hAnsi="Arial" w:cs="Arial"/>
          <w:iCs/>
        </w:rPr>
        <w:t xml:space="preserve"> 2026.</w:t>
      </w:r>
    </w:p>
    <w:p w14:paraId="75EC01DD" w14:textId="13FDF86C" w:rsidR="00574F71" w:rsidRPr="000927CB" w:rsidRDefault="00A52E45" w:rsidP="002D3A0C">
      <w:pPr>
        <w:spacing w:after="0"/>
        <w:ind w:left="420"/>
        <w:jc w:val="both"/>
        <w:rPr>
          <w:rFonts w:ascii="Arial" w:hAnsi="Arial" w:cs="Arial"/>
          <w:iCs/>
        </w:rPr>
      </w:pPr>
      <w:r w:rsidRPr="000927CB">
        <w:rPr>
          <w:rFonts w:ascii="Arial" w:hAnsi="Arial" w:cs="Arial"/>
          <w:iCs/>
        </w:rPr>
        <w:t>*</w:t>
      </w:r>
      <w:r w:rsidR="002C5A41" w:rsidRPr="000927CB">
        <w:rPr>
          <w:rFonts w:ascii="Arial" w:hAnsi="Arial" w:cs="Arial"/>
          <w:iCs/>
        </w:rPr>
        <w:t>*</w:t>
      </w:r>
      <w:r w:rsidRPr="000927CB">
        <w:rPr>
          <w:rFonts w:ascii="Arial" w:hAnsi="Arial" w:cs="Arial"/>
          <w:iCs/>
        </w:rPr>
        <w:t>For the avoidance of doubt, (i) Services are required for the months of June, November, and December only on School Days, and (ii) no Parent shall be required to pay for the Services</w:t>
      </w:r>
      <w:r w:rsidR="00574F71" w:rsidRPr="000927CB">
        <w:rPr>
          <w:rFonts w:ascii="Arial" w:hAnsi="Arial" w:cs="Arial"/>
          <w:iCs/>
        </w:rPr>
        <w:t xml:space="preserve"> (including surcharge)</w:t>
      </w:r>
      <w:r w:rsidRPr="000927CB">
        <w:rPr>
          <w:rFonts w:ascii="Arial" w:hAnsi="Arial" w:cs="Arial"/>
          <w:iCs/>
        </w:rPr>
        <w:t xml:space="preserve"> provided for the months of June, November, and December.</w:t>
      </w:r>
    </w:p>
    <w:p w14:paraId="6E93F875" w14:textId="77777777" w:rsidR="006137A3" w:rsidRPr="000927CB" w:rsidRDefault="006137A3" w:rsidP="002D3A0C">
      <w:pPr>
        <w:spacing w:after="0"/>
        <w:ind w:left="420"/>
        <w:jc w:val="both"/>
        <w:rPr>
          <w:rFonts w:ascii="Arial" w:hAnsi="Arial" w:cs="Arial"/>
          <w:iCs/>
        </w:rPr>
      </w:pPr>
    </w:p>
    <w:p w14:paraId="234E8AD5" w14:textId="77777777" w:rsidR="00286EE1" w:rsidRPr="000927CB" w:rsidRDefault="00286EE1" w:rsidP="002C61AD">
      <w:pPr>
        <w:ind w:firstLine="420"/>
        <w:rPr>
          <w:rFonts w:ascii="Arial" w:hAnsi="Arial" w:cs="Arial"/>
          <w:iCs/>
          <w:u w:val="single"/>
        </w:rPr>
      </w:pPr>
    </w:p>
    <w:p w14:paraId="3554EB2D" w14:textId="7BD61893" w:rsidR="00747AB7" w:rsidRPr="000927CB" w:rsidRDefault="00175749" w:rsidP="002C61AD">
      <w:pPr>
        <w:ind w:firstLine="420"/>
        <w:rPr>
          <w:rFonts w:ascii="Arial" w:hAnsi="Arial" w:cs="Arial"/>
          <w:iCs/>
        </w:rPr>
      </w:pPr>
      <w:r w:rsidRPr="000927CB">
        <w:rPr>
          <w:rFonts w:ascii="Arial" w:hAnsi="Arial" w:cs="Arial"/>
          <w:iCs/>
          <w:u w:val="single"/>
        </w:rPr>
        <w:t>Example of Fuel Surcharge Mechanism</w:t>
      </w:r>
    </w:p>
    <w:p w14:paraId="111BFDB5" w14:textId="49630109" w:rsidR="00175749" w:rsidRPr="000927CB" w:rsidRDefault="00175749" w:rsidP="00175749">
      <w:pPr>
        <w:pStyle w:val="ListParagraph"/>
        <w:spacing w:after="120" w:line="240" w:lineRule="auto"/>
        <w:ind w:left="420"/>
        <w:jc w:val="both"/>
        <w:rPr>
          <w:rFonts w:ascii="Arial" w:hAnsi="Arial" w:cs="Arial"/>
        </w:rPr>
      </w:pPr>
      <w:r w:rsidRPr="000927CB">
        <w:rPr>
          <w:rFonts w:ascii="Arial" w:hAnsi="Arial" w:cs="Arial"/>
        </w:rPr>
        <w:t>The table below shows an example of how</w:t>
      </w:r>
      <w:r w:rsidR="00D74285" w:rsidRPr="000927CB">
        <w:rPr>
          <w:rFonts w:ascii="Arial" w:hAnsi="Arial" w:cs="Arial"/>
        </w:rPr>
        <w:t xml:space="preserve"> </w:t>
      </w:r>
      <w:r w:rsidRPr="000927CB">
        <w:rPr>
          <w:rFonts w:ascii="Arial" w:hAnsi="Arial" w:cs="Arial"/>
        </w:rPr>
        <w:t xml:space="preserve">the fuel surcharge for </w:t>
      </w:r>
      <w:r w:rsidR="00282F04" w:rsidRPr="000927CB">
        <w:rPr>
          <w:rFonts w:ascii="Arial" w:hAnsi="Arial" w:cs="Arial"/>
        </w:rPr>
        <w:t>a</w:t>
      </w:r>
      <w:r w:rsidRPr="000927CB">
        <w:rPr>
          <w:rFonts w:ascii="Arial" w:hAnsi="Arial" w:cs="Arial"/>
        </w:rPr>
        <w:t xml:space="preserve"> $0.</w:t>
      </w:r>
      <w:r w:rsidR="00282F04" w:rsidRPr="000927CB">
        <w:rPr>
          <w:rFonts w:ascii="Arial" w:hAnsi="Arial" w:cs="Arial"/>
        </w:rPr>
        <w:t>7</w:t>
      </w:r>
      <w:r w:rsidRPr="000927CB">
        <w:rPr>
          <w:rFonts w:ascii="Arial" w:hAnsi="Arial" w:cs="Arial"/>
        </w:rPr>
        <w:t>0/litre increase in the average prevailing diesel price above the Baseline Diesel Price</w:t>
      </w:r>
      <w:r w:rsidR="00D74285" w:rsidRPr="000927CB">
        <w:rPr>
          <w:rFonts w:ascii="Arial" w:hAnsi="Arial" w:cs="Arial"/>
        </w:rPr>
        <w:t xml:space="preserve"> </w:t>
      </w:r>
      <w:r w:rsidR="005C60EA" w:rsidRPr="000927CB">
        <w:rPr>
          <w:rFonts w:ascii="Arial" w:hAnsi="Arial" w:cs="Arial"/>
        </w:rPr>
        <w:t>of $4.00/lit</w:t>
      </w:r>
      <w:r w:rsidR="007F19CE" w:rsidRPr="000927CB">
        <w:rPr>
          <w:rFonts w:ascii="Arial" w:hAnsi="Arial" w:cs="Arial"/>
        </w:rPr>
        <w:t>r</w:t>
      </w:r>
      <w:r w:rsidR="005C60EA" w:rsidRPr="000927CB">
        <w:rPr>
          <w:rFonts w:ascii="Arial" w:hAnsi="Arial" w:cs="Arial"/>
        </w:rPr>
        <w:t xml:space="preserve">e </w:t>
      </w:r>
      <w:r w:rsidR="00D74285" w:rsidRPr="000927CB">
        <w:rPr>
          <w:rFonts w:ascii="Arial" w:hAnsi="Arial" w:cs="Arial"/>
        </w:rPr>
        <w:t>shall be calculated</w:t>
      </w:r>
      <w:r w:rsidRPr="000927CB">
        <w:rPr>
          <w:rFonts w:ascii="Arial" w:hAnsi="Arial" w:cs="Arial"/>
        </w:rPr>
        <w:t xml:space="preserve">. </w:t>
      </w:r>
      <w:r w:rsidR="008D042E" w:rsidRPr="000927CB">
        <w:rPr>
          <w:rFonts w:ascii="Arial" w:hAnsi="Arial" w:cs="Arial"/>
        </w:rPr>
        <w:t xml:space="preserve">In this example, the </w:t>
      </w:r>
      <w:r w:rsidR="002F6FC2" w:rsidRPr="000927CB">
        <w:rPr>
          <w:rFonts w:ascii="Arial" w:hAnsi="Arial" w:cs="Arial"/>
        </w:rPr>
        <w:t>School Bus Operator has quoted a</w:t>
      </w:r>
      <w:r w:rsidR="00802C1D" w:rsidRPr="000927CB">
        <w:rPr>
          <w:rFonts w:ascii="Arial" w:hAnsi="Arial" w:cs="Arial"/>
        </w:rPr>
        <w:t xml:space="preserve"> Not </w:t>
      </w:r>
      <w:proofErr w:type="gramStart"/>
      <w:r w:rsidR="00802C1D" w:rsidRPr="000927CB">
        <w:rPr>
          <w:rFonts w:ascii="Arial" w:hAnsi="Arial" w:cs="Arial"/>
        </w:rPr>
        <w:t>To</w:t>
      </w:r>
      <w:proofErr w:type="gramEnd"/>
      <w:r w:rsidR="00802C1D" w:rsidRPr="000927CB">
        <w:rPr>
          <w:rFonts w:ascii="Arial" w:hAnsi="Arial" w:cs="Arial"/>
        </w:rPr>
        <w:t xml:space="preserve"> Exceed Price of $200 and a</w:t>
      </w:r>
      <w:r w:rsidR="002F6FC2" w:rsidRPr="000927CB">
        <w:rPr>
          <w:rFonts w:ascii="Arial" w:hAnsi="Arial" w:cs="Arial"/>
        </w:rPr>
        <w:t xml:space="preserve"> Fuel Surcharge Cap of 5%</w:t>
      </w:r>
      <w:r w:rsidR="00802C1D" w:rsidRPr="000927CB">
        <w:rPr>
          <w:rFonts w:ascii="Arial" w:hAnsi="Arial" w:cs="Arial"/>
        </w:rPr>
        <w:t xml:space="preserve"> in its proposal</w:t>
      </w:r>
      <w:r w:rsidR="002F6FC2" w:rsidRPr="000927CB">
        <w:rPr>
          <w:rFonts w:ascii="Arial" w:hAnsi="Arial" w:cs="Arial"/>
        </w:rPr>
        <w:t xml:space="preserve">. </w:t>
      </w:r>
    </w:p>
    <w:p w14:paraId="239FC60B" w14:textId="77777777" w:rsidR="00286EE1" w:rsidRPr="000927CB" w:rsidRDefault="00286EE1" w:rsidP="00175749">
      <w:pPr>
        <w:pStyle w:val="ListParagraph"/>
        <w:spacing w:after="120" w:line="240" w:lineRule="auto"/>
        <w:ind w:left="420"/>
        <w:jc w:val="both"/>
        <w:rPr>
          <w:rFonts w:ascii="Arial" w:hAnsi="Arial" w:cs="Arial"/>
        </w:rPr>
      </w:pPr>
    </w:p>
    <w:tbl>
      <w:tblPr>
        <w:tblStyle w:val="TableGrid"/>
        <w:tblW w:w="0" w:type="auto"/>
        <w:tblInd w:w="420" w:type="dxa"/>
        <w:tblLook w:val="04A0" w:firstRow="1" w:lastRow="0" w:firstColumn="1" w:lastColumn="0" w:noHBand="0" w:noVBand="1"/>
      </w:tblPr>
      <w:tblGrid>
        <w:gridCol w:w="2526"/>
        <w:gridCol w:w="3698"/>
        <w:gridCol w:w="2372"/>
      </w:tblGrid>
      <w:tr w:rsidR="00ED1040" w:rsidRPr="000927CB" w14:paraId="64800ABC" w14:textId="77777777" w:rsidTr="004538BF">
        <w:trPr>
          <w:trHeight w:val="1070"/>
        </w:trPr>
        <w:tc>
          <w:tcPr>
            <w:tcW w:w="2526" w:type="dxa"/>
          </w:tcPr>
          <w:p w14:paraId="31BE5FD7" w14:textId="587F4843" w:rsidR="00ED1040" w:rsidRPr="000927CB" w:rsidDel="002831F4" w:rsidRDefault="004A6521">
            <w:pPr>
              <w:pStyle w:val="ListParagraph"/>
              <w:spacing w:after="0" w:line="240" w:lineRule="auto"/>
              <w:ind w:left="0"/>
              <w:jc w:val="both"/>
              <w:rPr>
                <w:rFonts w:ascii="Arial" w:hAnsi="Arial" w:cs="Arial"/>
                <w:b/>
                <w:bCs/>
              </w:rPr>
            </w:pPr>
            <w:r w:rsidRPr="000927CB">
              <w:rPr>
                <w:rFonts w:ascii="Arial" w:hAnsi="Arial" w:cs="Arial"/>
                <w:b/>
                <w:bCs/>
              </w:rPr>
              <w:t>Date</w:t>
            </w:r>
          </w:p>
        </w:tc>
        <w:tc>
          <w:tcPr>
            <w:tcW w:w="3698" w:type="dxa"/>
          </w:tcPr>
          <w:p w14:paraId="57BF00A2" w14:textId="19119F11" w:rsidR="00ED1040" w:rsidRPr="000927CB" w:rsidRDefault="00ED1040" w:rsidP="004538BF">
            <w:pPr>
              <w:pStyle w:val="ListParagraph"/>
              <w:spacing w:after="0" w:line="240" w:lineRule="auto"/>
              <w:ind w:left="0"/>
              <w:rPr>
                <w:rFonts w:ascii="Arial" w:hAnsi="Arial" w:cs="Arial"/>
                <w:b/>
                <w:bCs/>
              </w:rPr>
            </w:pPr>
            <w:r w:rsidRPr="000927CB">
              <w:rPr>
                <w:rFonts w:ascii="Arial" w:hAnsi="Arial" w:cs="Arial"/>
                <w:b/>
                <w:bCs/>
              </w:rPr>
              <w:t>Average prevailing diesel price</w:t>
            </w:r>
          </w:p>
        </w:tc>
        <w:tc>
          <w:tcPr>
            <w:tcW w:w="2372" w:type="dxa"/>
          </w:tcPr>
          <w:p w14:paraId="64C853A8" w14:textId="53900EF0" w:rsidR="00ED1040" w:rsidRPr="000927CB" w:rsidRDefault="00ED1040" w:rsidP="004538BF">
            <w:pPr>
              <w:pStyle w:val="ListParagraph"/>
              <w:spacing w:after="0" w:line="240" w:lineRule="auto"/>
              <w:ind w:left="0"/>
              <w:rPr>
                <w:rFonts w:ascii="Arial" w:hAnsi="Arial" w:cs="Arial"/>
                <w:b/>
                <w:bCs/>
              </w:rPr>
            </w:pPr>
            <w:r w:rsidRPr="000927CB">
              <w:rPr>
                <w:rFonts w:ascii="Arial" w:hAnsi="Arial" w:cs="Arial"/>
                <w:b/>
                <w:bCs/>
              </w:rPr>
              <w:t xml:space="preserve">NTE Price </w:t>
            </w:r>
          </w:p>
          <w:p w14:paraId="55882F01" w14:textId="38EC8573" w:rsidR="00ED1040" w:rsidRPr="000927CB" w:rsidRDefault="00ED1040" w:rsidP="004538BF">
            <w:pPr>
              <w:pStyle w:val="ListParagraph"/>
              <w:spacing w:after="0" w:line="240" w:lineRule="auto"/>
              <w:ind w:left="0"/>
              <w:rPr>
                <w:rFonts w:ascii="Arial" w:hAnsi="Arial" w:cs="Arial"/>
                <w:i/>
                <w:iCs/>
              </w:rPr>
            </w:pPr>
            <w:r w:rsidRPr="000927CB">
              <w:rPr>
                <w:rFonts w:ascii="Arial" w:hAnsi="Arial" w:cs="Arial"/>
                <w:i/>
                <w:iCs/>
              </w:rPr>
              <w:t>(+ fuel surcharge where applicable)</w:t>
            </w:r>
          </w:p>
        </w:tc>
      </w:tr>
      <w:tr w:rsidR="00ED1040" w:rsidRPr="000927CB" w14:paraId="2ADAD4B4" w14:textId="77777777" w:rsidTr="002C61AD">
        <w:tc>
          <w:tcPr>
            <w:tcW w:w="2526" w:type="dxa"/>
          </w:tcPr>
          <w:p w14:paraId="4EC4DA33" w14:textId="77777777" w:rsidR="00594F2D" w:rsidRPr="000927CB" w:rsidRDefault="00FC3A87" w:rsidP="006731E5">
            <w:pPr>
              <w:pStyle w:val="ListParagraph"/>
              <w:spacing w:after="0" w:line="240" w:lineRule="auto"/>
              <w:ind w:left="0"/>
              <w:jc w:val="both"/>
              <w:rPr>
                <w:rFonts w:ascii="Arial" w:hAnsi="Arial" w:cs="Arial"/>
              </w:rPr>
            </w:pPr>
            <w:r w:rsidRPr="000927CB">
              <w:rPr>
                <w:rFonts w:ascii="Arial" w:hAnsi="Arial" w:cs="Arial"/>
              </w:rPr>
              <w:t>16 Oct 2026</w:t>
            </w:r>
            <w:r w:rsidR="006731E5" w:rsidRPr="000927CB">
              <w:rPr>
                <w:rFonts w:ascii="Arial" w:hAnsi="Arial" w:cs="Arial"/>
              </w:rPr>
              <w:t xml:space="preserve"> </w:t>
            </w:r>
          </w:p>
          <w:p w14:paraId="4B8A6565" w14:textId="2EB41CE2" w:rsidR="00504CB3" w:rsidRPr="000927CB" w:rsidRDefault="006731E5" w:rsidP="006731E5">
            <w:pPr>
              <w:pStyle w:val="ListParagraph"/>
              <w:spacing w:after="0" w:line="240" w:lineRule="auto"/>
              <w:ind w:left="0"/>
              <w:jc w:val="both"/>
              <w:rPr>
                <w:rFonts w:ascii="Arial" w:hAnsi="Arial" w:cs="Arial"/>
              </w:rPr>
            </w:pPr>
            <w:r w:rsidRPr="000927CB">
              <w:rPr>
                <w:rFonts w:ascii="Arial" w:hAnsi="Arial" w:cs="Arial"/>
              </w:rPr>
              <w:t>(date CFP closes)</w:t>
            </w:r>
          </w:p>
        </w:tc>
        <w:tc>
          <w:tcPr>
            <w:tcW w:w="3698" w:type="dxa"/>
          </w:tcPr>
          <w:p w14:paraId="1F28B22E" w14:textId="20605242" w:rsidR="00ED1040" w:rsidRPr="000927CB" w:rsidRDefault="00ED1040">
            <w:pPr>
              <w:pStyle w:val="ListParagraph"/>
              <w:spacing w:after="0" w:line="240" w:lineRule="auto"/>
              <w:ind w:left="0"/>
              <w:jc w:val="both"/>
              <w:rPr>
                <w:rFonts w:ascii="Arial" w:hAnsi="Arial" w:cs="Arial"/>
              </w:rPr>
            </w:pPr>
            <w:r w:rsidRPr="000927CB">
              <w:rPr>
                <w:rFonts w:ascii="Arial" w:hAnsi="Arial" w:cs="Arial"/>
              </w:rPr>
              <w:t>$4.00/litre</w:t>
            </w:r>
            <w:r w:rsidRPr="000927CB" w:rsidDel="008D042E">
              <w:rPr>
                <w:rFonts w:ascii="Arial" w:hAnsi="Arial" w:cs="Arial"/>
              </w:rPr>
              <w:t xml:space="preserve"> </w:t>
            </w:r>
          </w:p>
        </w:tc>
        <w:tc>
          <w:tcPr>
            <w:tcW w:w="2372" w:type="dxa"/>
          </w:tcPr>
          <w:p w14:paraId="7748470E" w14:textId="0360711F" w:rsidR="00ED1040" w:rsidRPr="000927CB" w:rsidRDefault="00ED1040">
            <w:pPr>
              <w:pStyle w:val="ListParagraph"/>
              <w:spacing w:after="0" w:line="240" w:lineRule="auto"/>
              <w:ind w:left="0"/>
              <w:jc w:val="both"/>
              <w:rPr>
                <w:rFonts w:ascii="Arial" w:hAnsi="Arial" w:cs="Arial"/>
              </w:rPr>
            </w:pPr>
            <w:r w:rsidRPr="000927CB">
              <w:rPr>
                <w:rFonts w:ascii="Arial" w:hAnsi="Arial" w:cs="Arial"/>
              </w:rPr>
              <w:t xml:space="preserve">$200 </w:t>
            </w:r>
          </w:p>
        </w:tc>
      </w:tr>
      <w:tr w:rsidR="005C16D6" w:rsidRPr="000927CB" w14:paraId="786574FF" w14:textId="77777777" w:rsidTr="00ED1040">
        <w:tc>
          <w:tcPr>
            <w:tcW w:w="2526" w:type="dxa"/>
          </w:tcPr>
          <w:p w14:paraId="38DF7C98" w14:textId="4D91DE3F" w:rsidR="005C16D6" w:rsidRPr="000927CB" w:rsidRDefault="005C16D6" w:rsidP="005C16D6">
            <w:pPr>
              <w:pStyle w:val="ListParagraph"/>
              <w:spacing w:after="0" w:line="240" w:lineRule="auto"/>
              <w:ind w:left="0"/>
              <w:jc w:val="both"/>
              <w:rPr>
                <w:rFonts w:ascii="Arial" w:hAnsi="Arial" w:cs="Arial"/>
              </w:rPr>
            </w:pPr>
            <w:r w:rsidRPr="000927CB">
              <w:rPr>
                <w:rFonts w:ascii="Arial" w:hAnsi="Arial" w:cs="Arial"/>
              </w:rPr>
              <w:t>Mar 2027</w:t>
            </w:r>
          </w:p>
        </w:tc>
        <w:tc>
          <w:tcPr>
            <w:tcW w:w="3698" w:type="dxa"/>
          </w:tcPr>
          <w:p w14:paraId="5CF43632" w14:textId="77777777" w:rsidR="007F19CE" w:rsidRPr="000927CB" w:rsidRDefault="005C16D6" w:rsidP="007F19CE">
            <w:pPr>
              <w:spacing w:after="0" w:line="300" w:lineRule="atLeast"/>
              <w:rPr>
                <w:rFonts w:ascii="Arial" w:eastAsia="Times New Roman" w:hAnsi="Arial" w:cs="Arial"/>
                <w:lang w:eastAsia="zh-CN"/>
              </w:rPr>
            </w:pPr>
            <w:r w:rsidRPr="000927CB">
              <w:rPr>
                <w:rFonts w:ascii="Arial" w:hAnsi="Arial" w:cs="Arial"/>
              </w:rPr>
              <w:t>$4.70/litre</w:t>
            </w:r>
            <w:r w:rsidR="007F19CE" w:rsidRPr="000927CB">
              <w:rPr>
                <w:rFonts w:ascii="Arial" w:hAnsi="Arial" w:cs="Arial"/>
              </w:rPr>
              <w:t xml:space="preserve"> </w:t>
            </w:r>
            <w:r w:rsidR="007F19CE" w:rsidRPr="000927CB">
              <w:rPr>
                <w:rFonts w:ascii="Arial" w:eastAsia="Times New Roman" w:hAnsi="Arial" w:cs="Arial"/>
                <w:lang w:eastAsia="zh-CN"/>
              </w:rPr>
              <w:t>(January 2027 average diesel price, being the latest available data as at early March 2027)</w:t>
            </w:r>
          </w:p>
          <w:p w14:paraId="70BBB24D" w14:textId="1FD009B6" w:rsidR="005C16D6" w:rsidRPr="000927CB" w:rsidRDefault="005C16D6" w:rsidP="005C16D6">
            <w:pPr>
              <w:pStyle w:val="ListParagraph"/>
              <w:spacing w:after="0" w:line="240" w:lineRule="auto"/>
              <w:ind w:left="0"/>
              <w:jc w:val="both"/>
              <w:rPr>
                <w:rFonts w:ascii="Arial" w:hAnsi="Arial" w:cs="Arial"/>
              </w:rPr>
            </w:pPr>
          </w:p>
        </w:tc>
        <w:tc>
          <w:tcPr>
            <w:tcW w:w="2372" w:type="dxa"/>
          </w:tcPr>
          <w:p w14:paraId="6BB42111" w14:textId="0B7765E9" w:rsidR="005C16D6" w:rsidRPr="000927CB" w:rsidRDefault="005C16D6" w:rsidP="005C16D6">
            <w:pPr>
              <w:pStyle w:val="ListParagraph"/>
              <w:spacing w:after="0" w:line="240" w:lineRule="auto"/>
              <w:ind w:left="0"/>
              <w:jc w:val="both"/>
              <w:rPr>
                <w:rFonts w:ascii="Arial" w:hAnsi="Arial" w:cs="Arial"/>
              </w:rPr>
            </w:pPr>
            <w:r w:rsidRPr="000927CB">
              <w:rPr>
                <w:rFonts w:ascii="Arial" w:hAnsi="Arial" w:cs="Arial"/>
              </w:rPr>
              <w:t>$200</w:t>
            </w:r>
          </w:p>
        </w:tc>
      </w:tr>
      <w:tr w:rsidR="005C16D6" w:rsidRPr="000927CB" w14:paraId="5B093D98" w14:textId="77777777" w:rsidTr="00ED1040">
        <w:tc>
          <w:tcPr>
            <w:tcW w:w="2526" w:type="dxa"/>
          </w:tcPr>
          <w:p w14:paraId="00029066" w14:textId="57DB298F" w:rsidR="005C16D6" w:rsidRPr="000927CB" w:rsidRDefault="005C16D6" w:rsidP="005C16D6">
            <w:pPr>
              <w:pStyle w:val="ListParagraph"/>
              <w:spacing w:after="0" w:line="240" w:lineRule="auto"/>
              <w:ind w:left="0"/>
              <w:jc w:val="both"/>
              <w:rPr>
                <w:rFonts w:ascii="Arial" w:hAnsi="Arial" w:cs="Arial"/>
              </w:rPr>
            </w:pPr>
            <w:r w:rsidRPr="000927CB">
              <w:rPr>
                <w:rFonts w:ascii="Arial" w:hAnsi="Arial" w:cs="Arial"/>
              </w:rPr>
              <w:t>Q2 2027 (Apr to Jun)</w:t>
            </w:r>
          </w:p>
        </w:tc>
        <w:tc>
          <w:tcPr>
            <w:tcW w:w="3698" w:type="dxa"/>
          </w:tcPr>
          <w:p w14:paraId="7D6A4B1A" w14:textId="41F58CA4" w:rsidR="005C16D6" w:rsidRPr="000927CB" w:rsidRDefault="00FA570D" w:rsidP="005C16D6">
            <w:pPr>
              <w:pStyle w:val="ListParagraph"/>
              <w:spacing w:after="0" w:line="240" w:lineRule="auto"/>
              <w:ind w:left="0"/>
              <w:jc w:val="both"/>
              <w:rPr>
                <w:rFonts w:ascii="Arial" w:hAnsi="Arial" w:cs="Arial"/>
              </w:rPr>
            </w:pPr>
            <w:r w:rsidRPr="000927CB">
              <w:rPr>
                <w:rFonts w:ascii="Arial" w:hAnsi="Arial" w:cs="Arial"/>
              </w:rPr>
              <w:t>-</w:t>
            </w:r>
          </w:p>
        </w:tc>
        <w:tc>
          <w:tcPr>
            <w:tcW w:w="2372" w:type="dxa"/>
          </w:tcPr>
          <w:p w14:paraId="71D03189" w14:textId="4853F497" w:rsidR="005C16D6" w:rsidRPr="000927CB" w:rsidRDefault="005C16D6" w:rsidP="005C16D6">
            <w:pPr>
              <w:pStyle w:val="ListParagraph"/>
              <w:spacing w:after="0" w:line="240" w:lineRule="auto"/>
              <w:ind w:left="0"/>
              <w:jc w:val="both"/>
              <w:rPr>
                <w:rFonts w:ascii="Arial" w:hAnsi="Arial" w:cs="Arial"/>
              </w:rPr>
            </w:pPr>
            <w:r w:rsidRPr="000927CB">
              <w:rPr>
                <w:rFonts w:ascii="Arial" w:hAnsi="Arial" w:cs="Arial"/>
              </w:rPr>
              <w:t>$200 + (5% x $200) = $210</w:t>
            </w:r>
          </w:p>
        </w:tc>
      </w:tr>
      <w:tr w:rsidR="005C16D6" w:rsidRPr="000927CB" w14:paraId="06BEE26E" w14:textId="77777777" w:rsidTr="00ED1040">
        <w:tc>
          <w:tcPr>
            <w:tcW w:w="2526" w:type="dxa"/>
          </w:tcPr>
          <w:p w14:paraId="1C809278" w14:textId="18DB1D01" w:rsidR="005C16D6" w:rsidRPr="000927CB" w:rsidRDefault="000656DB" w:rsidP="005C16D6">
            <w:pPr>
              <w:pStyle w:val="ListParagraph"/>
              <w:spacing w:after="0" w:line="240" w:lineRule="auto"/>
              <w:ind w:left="0"/>
              <w:jc w:val="both"/>
              <w:rPr>
                <w:rFonts w:ascii="Arial" w:hAnsi="Arial" w:cs="Arial"/>
              </w:rPr>
            </w:pPr>
            <w:r w:rsidRPr="000927CB">
              <w:rPr>
                <w:rFonts w:ascii="Arial" w:hAnsi="Arial" w:cs="Arial"/>
              </w:rPr>
              <w:t>Jun 2027</w:t>
            </w:r>
          </w:p>
        </w:tc>
        <w:tc>
          <w:tcPr>
            <w:tcW w:w="3698" w:type="dxa"/>
          </w:tcPr>
          <w:p w14:paraId="5F81B146" w14:textId="74321ED6" w:rsidR="007F19CE" w:rsidRPr="000927CB" w:rsidRDefault="000656DB" w:rsidP="007F19CE">
            <w:pPr>
              <w:spacing w:after="0" w:line="300" w:lineRule="atLeast"/>
              <w:rPr>
                <w:rFonts w:ascii="Arial" w:eastAsia="Times New Roman" w:hAnsi="Arial" w:cs="Arial"/>
                <w:lang w:eastAsia="zh-CN"/>
              </w:rPr>
            </w:pPr>
            <w:r w:rsidRPr="000927CB">
              <w:rPr>
                <w:rFonts w:ascii="Arial" w:hAnsi="Arial" w:cs="Arial"/>
              </w:rPr>
              <w:t xml:space="preserve">$4.80/litre </w:t>
            </w:r>
            <w:r w:rsidR="007F19CE" w:rsidRPr="000927CB">
              <w:rPr>
                <w:rFonts w:ascii="Arial" w:eastAsia="Times New Roman" w:hAnsi="Arial" w:cs="Arial"/>
                <w:lang w:eastAsia="zh-CN"/>
              </w:rPr>
              <w:t>(April 2027 average diesel price, being the latest available data as at early June 2027)</w:t>
            </w:r>
          </w:p>
          <w:p w14:paraId="0B7FD432" w14:textId="0D7AADDD" w:rsidR="005C16D6" w:rsidRPr="000927CB" w:rsidRDefault="005C16D6" w:rsidP="005C16D6">
            <w:pPr>
              <w:pStyle w:val="ListParagraph"/>
              <w:spacing w:after="0" w:line="240" w:lineRule="auto"/>
              <w:ind w:left="0"/>
              <w:jc w:val="both"/>
              <w:rPr>
                <w:rFonts w:ascii="Arial" w:hAnsi="Arial" w:cs="Arial"/>
              </w:rPr>
            </w:pPr>
          </w:p>
        </w:tc>
        <w:tc>
          <w:tcPr>
            <w:tcW w:w="2372" w:type="dxa"/>
          </w:tcPr>
          <w:p w14:paraId="41FC4A65" w14:textId="44C89177" w:rsidR="005C16D6" w:rsidRPr="000927CB" w:rsidRDefault="005C16D6" w:rsidP="005C16D6">
            <w:pPr>
              <w:pStyle w:val="ListParagraph"/>
              <w:spacing w:after="0" w:line="240" w:lineRule="auto"/>
              <w:ind w:left="0"/>
              <w:jc w:val="both"/>
              <w:rPr>
                <w:rFonts w:ascii="Arial" w:hAnsi="Arial" w:cs="Arial"/>
              </w:rPr>
            </w:pPr>
          </w:p>
        </w:tc>
      </w:tr>
      <w:tr w:rsidR="005C16D6" w:rsidRPr="000927CB" w14:paraId="7D68683E" w14:textId="77777777" w:rsidTr="00ED1040">
        <w:tc>
          <w:tcPr>
            <w:tcW w:w="2526" w:type="dxa"/>
          </w:tcPr>
          <w:p w14:paraId="59CE01CA" w14:textId="47D31E5D" w:rsidR="005C16D6" w:rsidRPr="000927CB" w:rsidRDefault="00DD78C9" w:rsidP="005C16D6">
            <w:pPr>
              <w:pStyle w:val="ListParagraph"/>
              <w:spacing w:after="0" w:line="240" w:lineRule="auto"/>
              <w:ind w:left="0"/>
              <w:jc w:val="both"/>
              <w:rPr>
                <w:rFonts w:ascii="Arial" w:hAnsi="Arial" w:cs="Arial"/>
              </w:rPr>
            </w:pPr>
            <w:r w:rsidRPr="000927CB">
              <w:rPr>
                <w:rFonts w:ascii="Arial" w:hAnsi="Arial" w:cs="Arial"/>
              </w:rPr>
              <w:t>Q3 2027 (Jul to Sep)</w:t>
            </w:r>
          </w:p>
        </w:tc>
        <w:tc>
          <w:tcPr>
            <w:tcW w:w="3698" w:type="dxa"/>
          </w:tcPr>
          <w:p w14:paraId="4F278CEE" w14:textId="72E94374" w:rsidR="005C16D6" w:rsidRPr="000927CB" w:rsidRDefault="00FA570D" w:rsidP="005C16D6">
            <w:pPr>
              <w:pStyle w:val="ListParagraph"/>
              <w:spacing w:after="0" w:line="240" w:lineRule="auto"/>
              <w:ind w:left="0"/>
              <w:jc w:val="both"/>
              <w:rPr>
                <w:rFonts w:ascii="Arial" w:hAnsi="Arial" w:cs="Arial"/>
              </w:rPr>
            </w:pPr>
            <w:r w:rsidRPr="000927CB">
              <w:rPr>
                <w:rFonts w:ascii="Arial" w:hAnsi="Arial" w:cs="Arial"/>
              </w:rPr>
              <w:t>-</w:t>
            </w:r>
          </w:p>
        </w:tc>
        <w:tc>
          <w:tcPr>
            <w:tcW w:w="2372" w:type="dxa"/>
          </w:tcPr>
          <w:p w14:paraId="3B566B8A" w14:textId="090EDE58" w:rsidR="005C16D6" w:rsidRPr="000927CB" w:rsidRDefault="00DD78C9" w:rsidP="005C16D6">
            <w:pPr>
              <w:pStyle w:val="ListParagraph"/>
              <w:spacing w:after="0" w:line="240" w:lineRule="auto"/>
              <w:ind w:left="0"/>
              <w:jc w:val="both"/>
              <w:rPr>
                <w:rFonts w:ascii="Arial" w:hAnsi="Arial" w:cs="Arial"/>
              </w:rPr>
            </w:pPr>
            <w:r w:rsidRPr="000927CB">
              <w:rPr>
                <w:rFonts w:ascii="Arial" w:hAnsi="Arial" w:cs="Arial"/>
              </w:rPr>
              <w:t>$200 + (5% x $200) = $210</w:t>
            </w:r>
          </w:p>
        </w:tc>
      </w:tr>
    </w:tbl>
    <w:p w14:paraId="003B4601" w14:textId="77777777" w:rsidR="00747AB7" w:rsidRPr="000927CB" w:rsidRDefault="00747AB7" w:rsidP="00747AB7">
      <w:pPr>
        <w:pStyle w:val="ListParagraph"/>
        <w:spacing w:after="120" w:line="240" w:lineRule="auto"/>
        <w:ind w:left="420"/>
        <w:jc w:val="both"/>
        <w:rPr>
          <w:rFonts w:ascii="Arial" w:hAnsi="Arial" w:cs="Arial"/>
        </w:rPr>
      </w:pPr>
      <w:r w:rsidRPr="000927CB">
        <w:rPr>
          <w:rFonts w:ascii="Arial" w:hAnsi="Arial" w:cs="Arial"/>
        </w:rPr>
        <w:t>Figures are for illustration only.</w:t>
      </w:r>
    </w:p>
    <w:p w14:paraId="7CF93F4B" w14:textId="77777777" w:rsidR="00747AB7" w:rsidRPr="000927CB" w:rsidRDefault="00747AB7" w:rsidP="00747AB7">
      <w:pPr>
        <w:pStyle w:val="ListParagraph"/>
        <w:spacing w:after="120" w:line="240" w:lineRule="auto"/>
        <w:ind w:left="420"/>
        <w:jc w:val="both"/>
        <w:rPr>
          <w:rFonts w:ascii="Arial" w:hAnsi="Arial" w:cs="Arial"/>
          <w:u w:val="single"/>
        </w:rPr>
      </w:pPr>
    </w:p>
    <w:p w14:paraId="32D08A1D" w14:textId="299BE836" w:rsidR="00747AB7" w:rsidRPr="000927CB" w:rsidRDefault="00747AB7" w:rsidP="00594F2D">
      <w:pPr>
        <w:ind w:left="420"/>
        <w:jc w:val="both"/>
        <w:rPr>
          <w:rFonts w:ascii="Arial" w:hAnsi="Arial" w:cs="Arial"/>
          <w:iCs/>
        </w:rPr>
      </w:pPr>
      <w:r w:rsidRPr="000927CB">
        <w:rPr>
          <w:rFonts w:ascii="Arial" w:hAnsi="Arial" w:cs="Arial"/>
        </w:rPr>
        <w:t xml:space="preserve">Based on the above, if the </w:t>
      </w:r>
      <w:r w:rsidR="007F19CE" w:rsidRPr="000927CB">
        <w:rPr>
          <w:rFonts w:ascii="Arial" w:hAnsi="Arial" w:cs="Arial"/>
        </w:rPr>
        <w:t xml:space="preserve">latest </w:t>
      </w:r>
      <w:r w:rsidR="00606B62" w:rsidRPr="000927CB">
        <w:rPr>
          <w:rFonts w:ascii="Arial" w:hAnsi="Arial" w:cs="Arial"/>
        </w:rPr>
        <w:t xml:space="preserve">average </w:t>
      </w:r>
      <w:r w:rsidRPr="000927CB">
        <w:rPr>
          <w:rFonts w:ascii="Arial" w:hAnsi="Arial" w:cs="Arial"/>
        </w:rPr>
        <w:t xml:space="preserve">prevailing diesel price </w:t>
      </w:r>
      <w:r w:rsidR="007F19CE" w:rsidRPr="000927CB">
        <w:rPr>
          <w:rFonts w:ascii="Arial" w:hAnsi="Arial" w:cs="Arial"/>
        </w:rPr>
        <w:t>published</w:t>
      </w:r>
      <w:r w:rsidR="0006416B" w:rsidRPr="000927CB">
        <w:rPr>
          <w:rFonts w:ascii="Arial" w:hAnsi="Arial" w:cs="Arial"/>
        </w:rPr>
        <w:t xml:space="preserve"> by </w:t>
      </w:r>
      <w:proofErr w:type="spellStart"/>
      <w:r w:rsidR="0006416B" w:rsidRPr="000927CB">
        <w:rPr>
          <w:rFonts w:ascii="Arial" w:hAnsi="Arial" w:cs="Arial"/>
        </w:rPr>
        <w:t>SingStat</w:t>
      </w:r>
      <w:proofErr w:type="spellEnd"/>
      <w:r w:rsidR="007F19CE" w:rsidRPr="000927CB">
        <w:rPr>
          <w:rFonts w:ascii="Arial" w:hAnsi="Arial" w:cs="Arial"/>
        </w:rPr>
        <w:t xml:space="preserve"> </w:t>
      </w:r>
      <w:r w:rsidRPr="000927CB">
        <w:rPr>
          <w:rFonts w:ascii="Arial" w:hAnsi="Arial" w:cs="Arial"/>
        </w:rPr>
        <w:t xml:space="preserve">in </w:t>
      </w:r>
      <w:r w:rsidR="007F19CE" w:rsidRPr="000927CB">
        <w:rPr>
          <w:rFonts w:ascii="Arial" w:hAnsi="Arial" w:cs="Arial"/>
        </w:rPr>
        <w:t xml:space="preserve">early </w:t>
      </w:r>
      <w:r w:rsidRPr="000927CB">
        <w:rPr>
          <w:rFonts w:ascii="Arial" w:hAnsi="Arial" w:cs="Arial"/>
        </w:rPr>
        <w:t xml:space="preserve">Mar 2027 is $4.70/litre, the operator may </w:t>
      </w:r>
      <w:r w:rsidR="00606B62" w:rsidRPr="000927CB">
        <w:rPr>
          <w:rFonts w:ascii="Arial" w:hAnsi="Arial" w:cs="Arial"/>
        </w:rPr>
        <w:t>impose</w:t>
      </w:r>
      <w:r w:rsidRPr="000927CB">
        <w:rPr>
          <w:rFonts w:ascii="Arial" w:hAnsi="Arial" w:cs="Arial"/>
        </w:rPr>
        <w:t xml:space="preserve"> a fuel surcharge of up to $10</w:t>
      </w:r>
      <w:r w:rsidR="00606B62" w:rsidRPr="000927CB">
        <w:rPr>
          <w:rFonts w:ascii="Arial" w:hAnsi="Arial" w:cs="Arial"/>
        </w:rPr>
        <w:t xml:space="preserve"> effective Apr to Jun 2027</w:t>
      </w:r>
      <w:r w:rsidRPr="000927CB">
        <w:rPr>
          <w:rFonts w:ascii="Arial" w:hAnsi="Arial" w:cs="Arial"/>
        </w:rPr>
        <w:t xml:space="preserve">, bringing the maximum permissible </w:t>
      </w:r>
      <w:r w:rsidR="00606B62" w:rsidRPr="000927CB">
        <w:rPr>
          <w:rFonts w:ascii="Arial" w:hAnsi="Arial" w:cs="Arial"/>
        </w:rPr>
        <w:t xml:space="preserve">bus </w:t>
      </w:r>
      <w:r w:rsidRPr="000927CB">
        <w:rPr>
          <w:rFonts w:ascii="Arial" w:hAnsi="Arial" w:cs="Arial"/>
        </w:rPr>
        <w:t>fare to $210.</w:t>
      </w:r>
      <w:r w:rsidR="00DD78C9" w:rsidRPr="000927CB">
        <w:rPr>
          <w:rFonts w:ascii="Arial" w:hAnsi="Arial" w:cs="Arial"/>
        </w:rPr>
        <w:t xml:space="preserve"> While the </w:t>
      </w:r>
      <w:r w:rsidR="007F19CE" w:rsidRPr="000927CB">
        <w:rPr>
          <w:rFonts w:ascii="Arial" w:hAnsi="Arial" w:cs="Arial"/>
        </w:rPr>
        <w:lastRenderedPageBreak/>
        <w:t xml:space="preserve">latest </w:t>
      </w:r>
      <w:r w:rsidR="00DD78C9" w:rsidRPr="000927CB">
        <w:rPr>
          <w:rFonts w:ascii="Arial" w:hAnsi="Arial" w:cs="Arial"/>
        </w:rPr>
        <w:t xml:space="preserve">average prevailing diesel price increased to $4.80/litre in </w:t>
      </w:r>
      <w:r w:rsidR="007F19CE" w:rsidRPr="000927CB">
        <w:rPr>
          <w:rFonts w:ascii="Arial" w:hAnsi="Arial" w:cs="Arial"/>
        </w:rPr>
        <w:t xml:space="preserve">early </w:t>
      </w:r>
      <w:r w:rsidR="00DD78C9" w:rsidRPr="000927CB">
        <w:rPr>
          <w:rFonts w:ascii="Arial" w:hAnsi="Arial" w:cs="Arial"/>
        </w:rPr>
        <w:t xml:space="preserve">June 2027, there is no change in the fuel surcharge chargeable (and the maximum permissible bus fare) as </w:t>
      </w:r>
      <w:r w:rsidR="00A777D0" w:rsidRPr="000927CB">
        <w:rPr>
          <w:rFonts w:ascii="Arial" w:hAnsi="Arial" w:cs="Arial"/>
        </w:rPr>
        <w:t xml:space="preserve">there is no change in the applicable Diesel Price Band. </w:t>
      </w:r>
    </w:p>
    <w:sectPr w:rsidR="00747AB7" w:rsidRPr="000927C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8B077" w14:textId="77777777" w:rsidR="00577146" w:rsidRDefault="00577146" w:rsidP="0004126C">
      <w:pPr>
        <w:spacing w:after="0" w:line="240" w:lineRule="auto"/>
      </w:pPr>
      <w:r>
        <w:separator/>
      </w:r>
    </w:p>
  </w:endnote>
  <w:endnote w:type="continuationSeparator" w:id="0">
    <w:p w14:paraId="521F9603" w14:textId="77777777" w:rsidR="00577146" w:rsidRDefault="00577146" w:rsidP="0004126C">
      <w:pPr>
        <w:spacing w:after="0" w:line="240" w:lineRule="auto"/>
      </w:pPr>
      <w:r>
        <w:continuationSeparator/>
      </w:r>
    </w:p>
  </w:endnote>
  <w:endnote w:type="continuationNotice" w:id="1">
    <w:p w14:paraId="1D22F1CB" w14:textId="77777777" w:rsidR="00577146" w:rsidRDefault="005771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AB88" w14:textId="5A0D7251" w:rsidR="31018A94" w:rsidRDefault="31018A94" w:rsidP="004426A0">
    <w:pPr>
      <w:pStyle w:val="Footer"/>
      <w:jc w:val="center"/>
    </w:pPr>
    <w:r>
      <w:fldChar w:fldCharType="begin"/>
    </w:r>
    <w:r>
      <w:instrText>PAGE</w:instrText>
    </w:r>
    <w:r>
      <w:fldChar w:fldCharType="separate"/>
    </w:r>
    <w:r w:rsidR="00503C99">
      <w:rPr>
        <w:noProof/>
      </w:rPr>
      <w:t>1</w:t>
    </w:r>
    <w:r>
      <w:fldChar w:fldCharType="end"/>
    </w:r>
  </w:p>
  <w:p w14:paraId="07407D43" w14:textId="32BD8E27" w:rsidR="31018A94" w:rsidRPr="00BD7EA7" w:rsidRDefault="31018A94" w:rsidP="31018A94">
    <w:pPr>
      <w:pStyle w:val="Footer"/>
      <w:rPr>
        <w:lang w:val="en-GB"/>
      </w:rPr>
    </w:pPr>
    <w:r w:rsidRPr="003A2EC2">
      <w:rPr>
        <w:rFonts w:ascii="Calibri" w:eastAsia="Calibri" w:hAnsi="Calibri" w:cs="Calibri"/>
        <w:sz w:val="16"/>
        <w:szCs w:val="16"/>
        <w:lang w:val="en-GB"/>
      </w:rPr>
      <w:t xml:space="preserve">Version </w:t>
    </w:r>
    <w:r w:rsidR="0036627B">
      <w:rPr>
        <w:rFonts w:ascii="Calibri" w:eastAsia="Calibri" w:hAnsi="Calibri" w:cs="Calibri"/>
        <w:sz w:val="16"/>
        <w:szCs w:val="16"/>
        <w:lang w:val="en-GB"/>
      </w:rPr>
      <w:t>September</w:t>
    </w:r>
    <w:r w:rsidR="00DF1743">
      <w:rPr>
        <w:rFonts w:ascii="Calibri" w:eastAsia="Calibri" w:hAnsi="Calibri" w:cs="Calibri"/>
        <w:sz w:val="16"/>
        <w:szCs w:val="16"/>
        <w:lang w:val="en-GB"/>
      </w:rPr>
      <w:t xml:space="preserve"> </w:t>
    </w:r>
    <w:r w:rsidRPr="004426A0">
      <w:rPr>
        <w:rFonts w:ascii="Calibri" w:eastAsia="Calibri" w:hAnsi="Calibri" w:cs="Calibri"/>
        <w:sz w:val="16"/>
        <w:szCs w:val="16"/>
        <w:lang w:val="en-GB"/>
      </w:rPr>
      <w:t>202</w:t>
    </w:r>
    <w:r w:rsidR="00BD7EA7">
      <w:rPr>
        <w:rFonts w:ascii="Calibri" w:eastAsia="Calibri" w:hAnsi="Calibri" w:cs="Calibri"/>
        <w:sz w:val="16"/>
        <w:szCs w:val="16"/>
        <w:lang w:val="en-GB"/>
      </w:rPr>
      <w:t>6</w:t>
    </w:r>
  </w:p>
  <w:p w14:paraId="539C4283" w14:textId="77777777" w:rsidR="00A836D2" w:rsidRDefault="00A83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E764F" w14:textId="77777777" w:rsidR="00577146" w:rsidRDefault="00577146" w:rsidP="0004126C">
      <w:pPr>
        <w:spacing w:after="0" w:line="240" w:lineRule="auto"/>
      </w:pPr>
      <w:r>
        <w:separator/>
      </w:r>
    </w:p>
  </w:footnote>
  <w:footnote w:type="continuationSeparator" w:id="0">
    <w:p w14:paraId="5FA4A90E" w14:textId="77777777" w:rsidR="00577146" w:rsidRDefault="00577146" w:rsidP="0004126C">
      <w:pPr>
        <w:spacing w:after="0" w:line="240" w:lineRule="auto"/>
      </w:pPr>
      <w:r>
        <w:continuationSeparator/>
      </w:r>
    </w:p>
  </w:footnote>
  <w:footnote w:type="continuationNotice" w:id="1">
    <w:p w14:paraId="6C4F3A73" w14:textId="77777777" w:rsidR="00577146" w:rsidRDefault="005771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12B"/>
    <w:multiLevelType w:val="hybridMultilevel"/>
    <w:tmpl w:val="D2523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C2D56"/>
    <w:multiLevelType w:val="hybridMultilevel"/>
    <w:tmpl w:val="DCD8EC16"/>
    <w:lvl w:ilvl="0" w:tplc="E410DAC6">
      <w:start w:val="1"/>
      <w:numFmt w:val="lowerLetter"/>
      <w:lvlText w:val="(%1)"/>
      <w:lvlJc w:val="left"/>
      <w:pPr>
        <w:ind w:left="1069" w:hanging="360"/>
      </w:pPr>
      <w:rPr>
        <w:rFonts w:ascii="Arial" w:eastAsiaTheme="minorEastAsia" w:hAnsi="Arial" w:cs="Arial"/>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2509" w:hanging="180"/>
      </w:pPr>
    </w:lvl>
    <w:lvl w:ilvl="3" w:tplc="4809000F" w:tentative="1">
      <w:start w:val="1"/>
      <w:numFmt w:val="decimal"/>
      <w:lvlText w:val="%4."/>
      <w:lvlJc w:val="left"/>
      <w:pPr>
        <w:ind w:left="3229" w:hanging="360"/>
      </w:pPr>
    </w:lvl>
    <w:lvl w:ilvl="4" w:tplc="48090019" w:tentative="1">
      <w:start w:val="1"/>
      <w:numFmt w:val="lowerLetter"/>
      <w:lvlText w:val="%5."/>
      <w:lvlJc w:val="left"/>
      <w:pPr>
        <w:ind w:left="3949" w:hanging="360"/>
      </w:pPr>
    </w:lvl>
    <w:lvl w:ilvl="5" w:tplc="4809001B" w:tentative="1">
      <w:start w:val="1"/>
      <w:numFmt w:val="lowerRoman"/>
      <w:lvlText w:val="%6."/>
      <w:lvlJc w:val="right"/>
      <w:pPr>
        <w:ind w:left="4669" w:hanging="180"/>
      </w:pPr>
    </w:lvl>
    <w:lvl w:ilvl="6" w:tplc="4809000F" w:tentative="1">
      <w:start w:val="1"/>
      <w:numFmt w:val="decimal"/>
      <w:lvlText w:val="%7."/>
      <w:lvlJc w:val="left"/>
      <w:pPr>
        <w:ind w:left="5389" w:hanging="360"/>
      </w:pPr>
    </w:lvl>
    <w:lvl w:ilvl="7" w:tplc="48090019" w:tentative="1">
      <w:start w:val="1"/>
      <w:numFmt w:val="lowerLetter"/>
      <w:lvlText w:val="%8."/>
      <w:lvlJc w:val="left"/>
      <w:pPr>
        <w:ind w:left="6109" w:hanging="360"/>
      </w:pPr>
    </w:lvl>
    <w:lvl w:ilvl="8" w:tplc="4809001B" w:tentative="1">
      <w:start w:val="1"/>
      <w:numFmt w:val="lowerRoman"/>
      <w:lvlText w:val="%9."/>
      <w:lvlJc w:val="right"/>
      <w:pPr>
        <w:ind w:left="6829" w:hanging="180"/>
      </w:pPr>
    </w:lvl>
  </w:abstractNum>
  <w:abstractNum w:abstractNumId="2" w15:restartNumberingAfterBreak="0">
    <w:nsid w:val="2F9C2A1B"/>
    <w:multiLevelType w:val="hybridMultilevel"/>
    <w:tmpl w:val="5CC2FE8E"/>
    <w:lvl w:ilvl="0" w:tplc="28B0553C">
      <w:start w:val="1"/>
      <w:numFmt w:val="lowerLetter"/>
      <w:lvlText w:val="(%1)"/>
      <w:lvlJc w:val="left"/>
      <w:pPr>
        <w:ind w:left="780" w:hanging="360"/>
      </w:pPr>
      <w:rPr>
        <w:rFonts w:hint="default"/>
      </w:rPr>
    </w:lvl>
    <w:lvl w:ilvl="1" w:tplc="48090019" w:tentative="1">
      <w:start w:val="1"/>
      <w:numFmt w:val="lowerLetter"/>
      <w:lvlText w:val="%2."/>
      <w:lvlJc w:val="left"/>
      <w:pPr>
        <w:ind w:left="1500" w:hanging="360"/>
      </w:pPr>
    </w:lvl>
    <w:lvl w:ilvl="2" w:tplc="4809001B" w:tentative="1">
      <w:start w:val="1"/>
      <w:numFmt w:val="lowerRoman"/>
      <w:lvlText w:val="%3."/>
      <w:lvlJc w:val="right"/>
      <w:pPr>
        <w:ind w:left="2220" w:hanging="180"/>
      </w:pPr>
    </w:lvl>
    <w:lvl w:ilvl="3" w:tplc="4809000F" w:tentative="1">
      <w:start w:val="1"/>
      <w:numFmt w:val="decimal"/>
      <w:lvlText w:val="%4."/>
      <w:lvlJc w:val="left"/>
      <w:pPr>
        <w:ind w:left="2940" w:hanging="360"/>
      </w:pPr>
    </w:lvl>
    <w:lvl w:ilvl="4" w:tplc="48090019" w:tentative="1">
      <w:start w:val="1"/>
      <w:numFmt w:val="lowerLetter"/>
      <w:lvlText w:val="%5."/>
      <w:lvlJc w:val="left"/>
      <w:pPr>
        <w:ind w:left="3660" w:hanging="360"/>
      </w:pPr>
    </w:lvl>
    <w:lvl w:ilvl="5" w:tplc="4809001B" w:tentative="1">
      <w:start w:val="1"/>
      <w:numFmt w:val="lowerRoman"/>
      <w:lvlText w:val="%6."/>
      <w:lvlJc w:val="right"/>
      <w:pPr>
        <w:ind w:left="4380" w:hanging="180"/>
      </w:pPr>
    </w:lvl>
    <w:lvl w:ilvl="6" w:tplc="4809000F" w:tentative="1">
      <w:start w:val="1"/>
      <w:numFmt w:val="decimal"/>
      <w:lvlText w:val="%7."/>
      <w:lvlJc w:val="left"/>
      <w:pPr>
        <w:ind w:left="5100" w:hanging="360"/>
      </w:pPr>
    </w:lvl>
    <w:lvl w:ilvl="7" w:tplc="48090019" w:tentative="1">
      <w:start w:val="1"/>
      <w:numFmt w:val="lowerLetter"/>
      <w:lvlText w:val="%8."/>
      <w:lvlJc w:val="left"/>
      <w:pPr>
        <w:ind w:left="5820" w:hanging="360"/>
      </w:pPr>
    </w:lvl>
    <w:lvl w:ilvl="8" w:tplc="4809001B" w:tentative="1">
      <w:start w:val="1"/>
      <w:numFmt w:val="lowerRoman"/>
      <w:lvlText w:val="%9."/>
      <w:lvlJc w:val="right"/>
      <w:pPr>
        <w:ind w:left="6540" w:hanging="180"/>
      </w:pPr>
    </w:lvl>
  </w:abstractNum>
  <w:abstractNum w:abstractNumId="3" w15:restartNumberingAfterBreak="0">
    <w:nsid w:val="3FA71891"/>
    <w:multiLevelType w:val="hybridMultilevel"/>
    <w:tmpl w:val="7166B438"/>
    <w:lvl w:ilvl="0" w:tplc="0908B40A">
      <w:start w:val="1"/>
      <w:numFmt w:val="lowerRoman"/>
      <w:lvlText w:val="(%1)"/>
      <w:lvlJc w:val="left"/>
      <w:pPr>
        <w:ind w:left="1510" w:hanging="360"/>
      </w:pPr>
      <w:rPr>
        <w:rFonts w:hint="default"/>
      </w:rPr>
    </w:lvl>
    <w:lvl w:ilvl="1" w:tplc="48090019" w:tentative="1">
      <w:start w:val="1"/>
      <w:numFmt w:val="lowerLetter"/>
      <w:lvlText w:val="%2."/>
      <w:lvlJc w:val="left"/>
      <w:pPr>
        <w:ind w:left="2230" w:hanging="360"/>
      </w:pPr>
    </w:lvl>
    <w:lvl w:ilvl="2" w:tplc="4809001B" w:tentative="1">
      <w:start w:val="1"/>
      <w:numFmt w:val="lowerRoman"/>
      <w:lvlText w:val="%3."/>
      <w:lvlJc w:val="right"/>
      <w:pPr>
        <w:ind w:left="2950" w:hanging="180"/>
      </w:pPr>
    </w:lvl>
    <w:lvl w:ilvl="3" w:tplc="4809000F" w:tentative="1">
      <w:start w:val="1"/>
      <w:numFmt w:val="decimal"/>
      <w:lvlText w:val="%4."/>
      <w:lvlJc w:val="left"/>
      <w:pPr>
        <w:ind w:left="3670" w:hanging="360"/>
      </w:pPr>
    </w:lvl>
    <w:lvl w:ilvl="4" w:tplc="48090019" w:tentative="1">
      <w:start w:val="1"/>
      <w:numFmt w:val="lowerLetter"/>
      <w:lvlText w:val="%5."/>
      <w:lvlJc w:val="left"/>
      <w:pPr>
        <w:ind w:left="4390" w:hanging="360"/>
      </w:pPr>
    </w:lvl>
    <w:lvl w:ilvl="5" w:tplc="4809001B" w:tentative="1">
      <w:start w:val="1"/>
      <w:numFmt w:val="lowerRoman"/>
      <w:lvlText w:val="%6."/>
      <w:lvlJc w:val="right"/>
      <w:pPr>
        <w:ind w:left="5110" w:hanging="180"/>
      </w:pPr>
    </w:lvl>
    <w:lvl w:ilvl="6" w:tplc="4809000F" w:tentative="1">
      <w:start w:val="1"/>
      <w:numFmt w:val="decimal"/>
      <w:lvlText w:val="%7."/>
      <w:lvlJc w:val="left"/>
      <w:pPr>
        <w:ind w:left="5830" w:hanging="360"/>
      </w:pPr>
    </w:lvl>
    <w:lvl w:ilvl="7" w:tplc="48090019" w:tentative="1">
      <w:start w:val="1"/>
      <w:numFmt w:val="lowerLetter"/>
      <w:lvlText w:val="%8."/>
      <w:lvlJc w:val="left"/>
      <w:pPr>
        <w:ind w:left="6550" w:hanging="360"/>
      </w:pPr>
    </w:lvl>
    <w:lvl w:ilvl="8" w:tplc="4809001B" w:tentative="1">
      <w:start w:val="1"/>
      <w:numFmt w:val="lowerRoman"/>
      <w:lvlText w:val="%9."/>
      <w:lvlJc w:val="right"/>
      <w:pPr>
        <w:ind w:left="7270" w:hanging="180"/>
      </w:pPr>
    </w:lvl>
  </w:abstractNum>
  <w:abstractNum w:abstractNumId="4" w15:restartNumberingAfterBreak="0">
    <w:nsid w:val="4A090BC4"/>
    <w:multiLevelType w:val="hybridMultilevel"/>
    <w:tmpl w:val="2FDA4B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632852"/>
    <w:multiLevelType w:val="hybridMultilevel"/>
    <w:tmpl w:val="61AC61AC"/>
    <w:lvl w:ilvl="0" w:tplc="D6BC7CFC">
      <w:start w:val="2"/>
      <w:numFmt w:val="bullet"/>
      <w:lvlText w:val=""/>
      <w:lvlJc w:val="left"/>
      <w:pPr>
        <w:ind w:left="720" w:hanging="360"/>
      </w:pPr>
      <w:rPr>
        <w:rFonts w:ascii="Wingdings" w:eastAsia="Times New Roman" w:hAnsi="Wingdings" w:cs="Arial" w:hint="default"/>
        <w:color w:val="auto"/>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D4803C0"/>
    <w:multiLevelType w:val="hybridMultilevel"/>
    <w:tmpl w:val="C18CB156"/>
    <w:lvl w:ilvl="0" w:tplc="48090001">
      <w:start w:val="1"/>
      <w:numFmt w:val="bullet"/>
      <w:lvlText w:val=""/>
      <w:lvlJc w:val="left"/>
      <w:pPr>
        <w:ind w:left="1320" w:hanging="360"/>
      </w:pPr>
      <w:rPr>
        <w:rFonts w:ascii="Symbol" w:hAnsi="Symbol" w:hint="default"/>
      </w:rPr>
    </w:lvl>
    <w:lvl w:ilvl="1" w:tplc="48090003">
      <w:start w:val="1"/>
      <w:numFmt w:val="bullet"/>
      <w:lvlText w:val="o"/>
      <w:lvlJc w:val="left"/>
      <w:pPr>
        <w:ind w:left="2040" w:hanging="360"/>
      </w:pPr>
      <w:rPr>
        <w:rFonts w:ascii="Courier New" w:hAnsi="Courier New" w:cs="Courier New" w:hint="default"/>
      </w:rPr>
    </w:lvl>
    <w:lvl w:ilvl="2" w:tplc="48090005" w:tentative="1">
      <w:start w:val="1"/>
      <w:numFmt w:val="bullet"/>
      <w:lvlText w:val=""/>
      <w:lvlJc w:val="left"/>
      <w:pPr>
        <w:ind w:left="2760" w:hanging="360"/>
      </w:pPr>
      <w:rPr>
        <w:rFonts w:ascii="Wingdings" w:hAnsi="Wingdings" w:hint="default"/>
      </w:rPr>
    </w:lvl>
    <w:lvl w:ilvl="3" w:tplc="48090001" w:tentative="1">
      <w:start w:val="1"/>
      <w:numFmt w:val="bullet"/>
      <w:lvlText w:val=""/>
      <w:lvlJc w:val="left"/>
      <w:pPr>
        <w:ind w:left="3480" w:hanging="360"/>
      </w:pPr>
      <w:rPr>
        <w:rFonts w:ascii="Symbol" w:hAnsi="Symbol" w:hint="default"/>
      </w:rPr>
    </w:lvl>
    <w:lvl w:ilvl="4" w:tplc="48090003" w:tentative="1">
      <w:start w:val="1"/>
      <w:numFmt w:val="bullet"/>
      <w:lvlText w:val="o"/>
      <w:lvlJc w:val="left"/>
      <w:pPr>
        <w:ind w:left="4200" w:hanging="360"/>
      </w:pPr>
      <w:rPr>
        <w:rFonts w:ascii="Courier New" w:hAnsi="Courier New" w:cs="Courier New" w:hint="default"/>
      </w:rPr>
    </w:lvl>
    <w:lvl w:ilvl="5" w:tplc="48090005" w:tentative="1">
      <w:start w:val="1"/>
      <w:numFmt w:val="bullet"/>
      <w:lvlText w:val=""/>
      <w:lvlJc w:val="left"/>
      <w:pPr>
        <w:ind w:left="4920" w:hanging="360"/>
      </w:pPr>
      <w:rPr>
        <w:rFonts w:ascii="Wingdings" w:hAnsi="Wingdings" w:hint="default"/>
      </w:rPr>
    </w:lvl>
    <w:lvl w:ilvl="6" w:tplc="48090001" w:tentative="1">
      <w:start w:val="1"/>
      <w:numFmt w:val="bullet"/>
      <w:lvlText w:val=""/>
      <w:lvlJc w:val="left"/>
      <w:pPr>
        <w:ind w:left="5640" w:hanging="360"/>
      </w:pPr>
      <w:rPr>
        <w:rFonts w:ascii="Symbol" w:hAnsi="Symbol" w:hint="default"/>
      </w:rPr>
    </w:lvl>
    <w:lvl w:ilvl="7" w:tplc="48090003" w:tentative="1">
      <w:start w:val="1"/>
      <w:numFmt w:val="bullet"/>
      <w:lvlText w:val="o"/>
      <w:lvlJc w:val="left"/>
      <w:pPr>
        <w:ind w:left="6360" w:hanging="360"/>
      </w:pPr>
      <w:rPr>
        <w:rFonts w:ascii="Courier New" w:hAnsi="Courier New" w:cs="Courier New" w:hint="default"/>
      </w:rPr>
    </w:lvl>
    <w:lvl w:ilvl="8" w:tplc="48090005" w:tentative="1">
      <w:start w:val="1"/>
      <w:numFmt w:val="bullet"/>
      <w:lvlText w:val=""/>
      <w:lvlJc w:val="left"/>
      <w:pPr>
        <w:ind w:left="7080" w:hanging="360"/>
      </w:pPr>
      <w:rPr>
        <w:rFonts w:ascii="Wingdings" w:hAnsi="Wingdings" w:hint="default"/>
      </w:rPr>
    </w:lvl>
  </w:abstractNum>
  <w:abstractNum w:abstractNumId="7" w15:restartNumberingAfterBreak="0">
    <w:nsid w:val="4DDB1A3A"/>
    <w:multiLevelType w:val="hybridMultilevel"/>
    <w:tmpl w:val="D9C033A8"/>
    <w:lvl w:ilvl="0" w:tplc="B6F2DB84">
      <w:start w:val="1"/>
      <w:numFmt w:val="bullet"/>
      <w:lvlText w:val=""/>
      <w:lvlJc w:val="left"/>
      <w:pPr>
        <w:ind w:left="720" w:hanging="360"/>
      </w:pPr>
      <w:rPr>
        <w:rFonts w:ascii="Wingdings" w:eastAsia="Times New Roman" w:hAnsi="Wingdings"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4F9433A8"/>
    <w:multiLevelType w:val="hybridMultilevel"/>
    <w:tmpl w:val="CE2E71AA"/>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552D6D35"/>
    <w:multiLevelType w:val="hybridMultilevel"/>
    <w:tmpl w:val="9CE4578A"/>
    <w:lvl w:ilvl="0" w:tplc="FFFFFFFF">
      <w:start w:val="1"/>
      <w:numFmt w:val="lowerLetter"/>
      <w:lvlText w:val="%1."/>
      <w:lvlJc w:val="left"/>
      <w:pPr>
        <w:ind w:left="1080" w:hanging="360"/>
      </w:pPr>
      <w:rPr>
        <w:sz w:val="24"/>
        <w:szCs w:val="24"/>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90D1A8D"/>
    <w:multiLevelType w:val="hybridMultilevel"/>
    <w:tmpl w:val="91922DE0"/>
    <w:lvl w:ilvl="0" w:tplc="6C7A000C">
      <w:start w:val="1"/>
      <w:numFmt w:val="upperLetter"/>
      <w:lvlText w:val="%1."/>
      <w:lvlJc w:val="left"/>
      <w:pPr>
        <w:ind w:left="420" w:hanging="360"/>
      </w:pPr>
      <w:rPr>
        <w:rFonts w:hint="default"/>
        <w:color w:val="auto"/>
        <w:sz w:val="24"/>
        <w:szCs w:val="24"/>
        <w:u w:val="none"/>
      </w:rPr>
    </w:lvl>
    <w:lvl w:ilvl="1" w:tplc="48090019" w:tentative="1">
      <w:start w:val="1"/>
      <w:numFmt w:val="lowerLetter"/>
      <w:lvlText w:val="%2."/>
      <w:lvlJc w:val="left"/>
      <w:pPr>
        <w:ind w:left="1140" w:hanging="360"/>
      </w:pPr>
    </w:lvl>
    <w:lvl w:ilvl="2" w:tplc="4809001B" w:tentative="1">
      <w:start w:val="1"/>
      <w:numFmt w:val="lowerRoman"/>
      <w:lvlText w:val="%3."/>
      <w:lvlJc w:val="right"/>
      <w:pPr>
        <w:ind w:left="1860" w:hanging="180"/>
      </w:pPr>
    </w:lvl>
    <w:lvl w:ilvl="3" w:tplc="4809000F" w:tentative="1">
      <w:start w:val="1"/>
      <w:numFmt w:val="decimal"/>
      <w:lvlText w:val="%4."/>
      <w:lvlJc w:val="left"/>
      <w:pPr>
        <w:ind w:left="2580" w:hanging="360"/>
      </w:pPr>
    </w:lvl>
    <w:lvl w:ilvl="4" w:tplc="48090019" w:tentative="1">
      <w:start w:val="1"/>
      <w:numFmt w:val="lowerLetter"/>
      <w:lvlText w:val="%5."/>
      <w:lvlJc w:val="left"/>
      <w:pPr>
        <w:ind w:left="3300" w:hanging="360"/>
      </w:pPr>
    </w:lvl>
    <w:lvl w:ilvl="5" w:tplc="4809001B" w:tentative="1">
      <w:start w:val="1"/>
      <w:numFmt w:val="lowerRoman"/>
      <w:lvlText w:val="%6."/>
      <w:lvlJc w:val="right"/>
      <w:pPr>
        <w:ind w:left="4020" w:hanging="180"/>
      </w:pPr>
    </w:lvl>
    <w:lvl w:ilvl="6" w:tplc="4809000F" w:tentative="1">
      <w:start w:val="1"/>
      <w:numFmt w:val="decimal"/>
      <w:lvlText w:val="%7."/>
      <w:lvlJc w:val="left"/>
      <w:pPr>
        <w:ind w:left="4740" w:hanging="360"/>
      </w:pPr>
    </w:lvl>
    <w:lvl w:ilvl="7" w:tplc="48090019" w:tentative="1">
      <w:start w:val="1"/>
      <w:numFmt w:val="lowerLetter"/>
      <w:lvlText w:val="%8."/>
      <w:lvlJc w:val="left"/>
      <w:pPr>
        <w:ind w:left="5460" w:hanging="360"/>
      </w:pPr>
    </w:lvl>
    <w:lvl w:ilvl="8" w:tplc="4809001B" w:tentative="1">
      <w:start w:val="1"/>
      <w:numFmt w:val="lowerRoman"/>
      <w:lvlText w:val="%9."/>
      <w:lvlJc w:val="right"/>
      <w:pPr>
        <w:ind w:left="6180" w:hanging="180"/>
      </w:pPr>
    </w:lvl>
  </w:abstractNum>
  <w:abstractNum w:abstractNumId="11" w15:restartNumberingAfterBreak="0">
    <w:nsid w:val="5E9424E8"/>
    <w:multiLevelType w:val="hybridMultilevel"/>
    <w:tmpl w:val="2DB6070E"/>
    <w:lvl w:ilvl="0" w:tplc="4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C225E7"/>
    <w:multiLevelType w:val="hybridMultilevel"/>
    <w:tmpl w:val="7F5A1DCE"/>
    <w:lvl w:ilvl="0" w:tplc="48090001">
      <w:start w:val="1"/>
      <w:numFmt w:val="bullet"/>
      <w:lvlText w:val=""/>
      <w:lvlJc w:val="left"/>
      <w:pPr>
        <w:ind w:left="780" w:hanging="360"/>
      </w:pPr>
      <w:rPr>
        <w:rFonts w:ascii="Symbol" w:hAnsi="Symbol" w:hint="default"/>
      </w:rPr>
    </w:lvl>
    <w:lvl w:ilvl="1" w:tplc="48090003" w:tentative="1">
      <w:start w:val="1"/>
      <w:numFmt w:val="bullet"/>
      <w:lvlText w:val="o"/>
      <w:lvlJc w:val="left"/>
      <w:pPr>
        <w:ind w:left="1500" w:hanging="360"/>
      </w:pPr>
      <w:rPr>
        <w:rFonts w:ascii="Courier New" w:hAnsi="Courier New" w:cs="Courier New" w:hint="default"/>
      </w:rPr>
    </w:lvl>
    <w:lvl w:ilvl="2" w:tplc="48090005" w:tentative="1">
      <w:start w:val="1"/>
      <w:numFmt w:val="bullet"/>
      <w:lvlText w:val=""/>
      <w:lvlJc w:val="left"/>
      <w:pPr>
        <w:ind w:left="2220" w:hanging="360"/>
      </w:pPr>
      <w:rPr>
        <w:rFonts w:ascii="Wingdings" w:hAnsi="Wingdings" w:hint="default"/>
      </w:rPr>
    </w:lvl>
    <w:lvl w:ilvl="3" w:tplc="48090001" w:tentative="1">
      <w:start w:val="1"/>
      <w:numFmt w:val="bullet"/>
      <w:lvlText w:val=""/>
      <w:lvlJc w:val="left"/>
      <w:pPr>
        <w:ind w:left="2940" w:hanging="360"/>
      </w:pPr>
      <w:rPr>
        <w:rFonts w:ascii="Symbol" w:hAnsi="Symbol" w:hint="default"/>
      </w:rPr>
    </w:lvl>
    <w:lvl w:ilvl="4" w:tplc="48090003" w:tentative="1">
      <w:start w:val="1"/>
      <w:numFmt w:val="bullet"/>
      <w:lvlText w:val="o"/>
      <w:lvlJc w:val="left"/>
      <w:pPr>
        <w:ind w:left="3660" w:hanging="360"/>
      </w:pPr>
      <w:rPr>
        <w:rFonts w:ascii="Courier New" w:hAnsi="Courier New" w:cs="Courier New" w:hint="default"/>
      </w:rPr>
    </w:lvl>
    <w:lvl w:ilvl="5" w:tplc="48090005" w:tentative="1">
      <w:start w:val="1"/>
      <w:numFmt w:val="bullet"/>
      <w:lvlText w:val=""/>
      <w:lvlJc w:val="left"/>
      <w:pPr>
        <w:ind w:left="4380" w:hanging="360"/>
      </w:pPr>
      <w:rPr>
        <w:rFonts w:ascii="Wingdings" w:hAnsi="Wingdings" w:hint="default"/>
      </w:rPr>
    </w:lvl>
    <w:lvl w:ilvl="6" w:tplc="48090001" w:tentative="1">
      <w:start w:val="1"/>
      <w:numFmt w:val="bullet"/>
      <w:lvlText w:val=""/>
      <w:lvlJc w:val="left"/>
      <w:pPr>
        <w:ind w:left="5100" w:hanging="360"/>
      </w:pPr>
      <w:rPr>
        <w:rFonts w:ascii="Symbol" w:hAnsi="Symbol" w:hint="default"/>
      </w:rPr>
    </w:lvl>
    <w:lvl w:ilvl="7" w:tplc="48090003" w:tentative="1">
      <w:start w:val="1"/>
      <w:numFmt w:val="bullet"/>
      <w:lvlText w:val="o"/>
      <w:lvlJc w:val="left"/>
      <w:pPr>
        <w:ind w:left="5820" w:hanging="360"/>
      </w:pPr>
      <w:rPr>
        <w:rFonts w:ascii="Courier New" w:hAnsi="Courier New" w:cs="Courier New" w:hint="default"/>
      </w:rPr>
    </w:lvl>
    <w:lvl w:ilvl="8" w:tplc="48090005" w:tentative="1">
      <w:start w:val="1"/>
      <w:numFmt w:val="bullet"/>
      <w:lvlText w:val=""/>
      <w:lvlJc w:val="left"/>
      <w:pPr>
        <w:ind w:left="6540" w:hanging="360"/>
      </w:pPr>
      <w:rPr>
        <w:rFonts w:ascii="Wingdings" w:hAnsi="Wingdings" w:hint="default"/>
      </w:rPr>
    </w:lvl>
  </w:abstractNum>
  <w:abstractNum w:abstractNumId="13" w15:restartNumberingAfterBreak="0">
    <w:nsid w:val="7EAB4B8C"/>
    <w:multiLevelType w:val="hybridMultilevel"/>
    <w:tmpl w:val="90F21F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3333429">
    <w:abstractNumId w:val="6"/>
  </w:num>
  <w:num w:numId="2" w16cid:durableId="1466852567">
    <w:abstractNumId w:val="8"/>
  </w:num>
  <w:num w:numId="3" w16cid:durableId="1949506537">
    <w:abstractNumId w:val="7"/>
  </w:num>
  <w:num w:numId="4" w16cid:durableId="2035030102">
    <w:abstractNumId w:val="13"/>
  </w:num>
  <w:num w:numId="5" w16cid:durableId="2035887644">
    <w:abstractNumId w:val="9"/>
  </w:num>
  <w:num w:numId="6" w16cid:durableId="2143378634">
    <w:abstractNumId w:val="4"/>
  </w:num>
  <w:num w:numId="7" w16cid:durableId="362554441">
    <w:abstractNumId w:val="3"/>
  </w:num>
  <w:num w:numId="8" w16cid:durableId="366759807">
    <w:abstractNumId w:val="12"/>
  </w:num>
  <w:num w:numId="9" w16cid:durableId="530458386">
    <w:abstractNumId w:val="1"/>
  </w:num>
  <w:num w:numId="10" w16cid:durableId="593053416">
    <w:abstractNumId w:val="10"/>
  </w:num>
  <w:num w:numId="11" w16cid:durableId="666715390">
    <w:abstractNumId w:val="2"/>
  </w:num>
  <w:num w:numId="12" w16cid:durableId="846215420">
    <w:abstractNumId w:val="11"/>
  </w:num>
  <w:num w:numId="13" w16cid:durableId="195892424">
    <w:abstractNumId w:val="0"/>
  </w:num>
  <w:num w:numId="14" w16cid:durableId="916290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B7E"/>
    <w:rsid w:val="00000EA3"/>
    <w:rsid w:val="0000231F"/>
    <w:rsid w:val="00003153"/>
    <w:rsid w:val="00003315"/>
    <w:rsid w:val="000161C3"/>
    <w:rsid w:val="000162FC"/>
    <w:rsid w:val="00016A6A"/>
    <w:rsid w:val="0002222D"/>
    <w:rsid w:val="0003331B"/>
    <w:rsid w:val="00033359"/>
    <w:rsid w:val="00033984"/>
    <w:rsid w:val="00035EB3"/>
    <w:rsid w:val="00035FC2"/>
    <w:rsid w:val="00036B2B"/>
    <w:rsid w:val="0004025D"/>
    <w:rsid w:val="0004031B"/>
    <w:rsid w:val="00040CEE"/>
    <w:rsid w:val="0004126C"/>
    <w:rsid w:val="00046102"/>
    <w:rsid w:val="00060564"/>
    <w:rsid w:val="0006124D"/>
    <w:rsid w:val="000612C5"/>
    <w:rsid w:val="0006416B"/>
    <w:rsid w:val="0006421A"/>
    <w:rsid w:val="00065558"/>
    <w:rsid w:val="000656DB"/>
    <w:rsid w:val="000665A0"/>
    <w:rsid w:val="0007103B"/>
    <w:rsid w:val="0007204E"/>
    <w:rsid w:val="00072E08"/>
    <w:rsid w:val="00074780"/>
    <w:rsid w:val="00080110"/>
    <w:rsid w:val="00081BD0"/>
    <w:rsid w:val="00081DF0"/>
    <w:rsid w:val="00082177"/>
    <w:rsid w:val="00082BBB"/>
    <w:rsid w:val="000834F4"/>
    <w:rsid w:val="00086A8A"/>
    <w:rsid w:val="000927CB"/>
    <w:rsid w:val="00092925"/>
    <w:rsid w:val="00093E68"/>
    <w:rsid w:val="00093E9C"/>
    <w:rsid w:val="0009422F"/>
    <w:rsid w:val="0009499B"/>
    <w:rsid w:val="000967D3"/>
    <w:rsid w:val="000A0139"/>
    <w:rsid w:val="000A1585"/>
    <w:rsid w:val="000A5EE9"/>
    <w:rsid w:val="000A6631"/>
    <w:rsid w:val="000B107C"/>
    <w:rsid w:val="000B1735"/>
    <w:rsid w:val="000B313C"/>
    <w:rsid w:val="000B65A2"/>
    <w:rsid w:val="000C055B"/>
    <w:rsid w:val="000C3B18"/>
    <w:rsid w:val="000C43FC"/>
    <w:rsid w:val="000D0E6B"/>
    <w:rsid w:val="000D1195"/>
    <w:rsid w:val="000D4B41"/>
    <w:rsid w:val="000E44ED"/>
    <w:rsid w:val="000F1ED3"/>
    <w:rsid w:val="000F23DB"/>
    <w:rsid w:val="000F2D91"/>
    <w:rsid w:val="000F50B4"/>
    <w:rsid w:val="000F5C40"/>
    <w:rsid w:val="00101035"/>
    <w:rsid w:val="0010385B"/>
    <w:rsid w:val="00106EFF"/>
    <w:rsid w:val="001102E1"/>
    <w:rsid w:val="00110D57"/>
    <w:rsid w:val="00112B2E"/>
    <w:rsid w:val="00113D38"/>
    <w:rsid w:val="001166CB"/>
    <w:rsid w:val="00117523"/>
    <w:rsid w:val="00120F9E"/>
    <w:rsid w:val="001225CA"/>
    <w:rsid w:val="00122C97"/>
    <w:rsid w:val="00123873"/>
    <w:rsid w:val="00124064"/>
    <w:rsid w:val="0012605C"/>
    <w:rsid w:val="00127A9C"/>
    <w:rsid w:val="001304A1"/>
    <w:rsid w:val="00131AEC"/>
    <w:rsid w:val="00132220"/>
    <w:rsid w:val="00132263"/>
    <w:rsid w:val="00132FD9"/>
    <w:rsid w:val="0013411B"/>
    <w:rsid w:val="00134861"/>
    <w:rsid w:val="0013612F"/>
    <w:rsid w:val="001368E4"/>
    <w:rsid w:val="00136A6C"/>
    <w:rsid w:val="001409E6"/>
    <w:rsid w:val="00141A59"/>
    <w:rsid w:val="00144A50"/>
    <w:rsid w:val="00146580"/>
    <w:rsid w:val="0014738F"/>
    <w:rsid w:val="0015104C"/>
    <w:rsid w:val="00151588"/>
    <w:rsid w:val="0015224C"/>
    <w:rsid w:val="001540A5"/>
    <w:rsid w:val="00154C0D"/>
    <w:rsid w:val="00154DA3"/>
    <w:rsid w:val="00155484"/>
    <w:rsid w:val="00166C93"/>
    <w:rsid w:val="00171347"/>
    <w:rsid w:val="001717A9"/>
    <w:rsid w:val="0017289C"/>
    <w:rsid w:val="00172D0F"/>
    <w:rsid w:val="0017364E"/>
    <w:rsid w:val="00175749"/>
    <w:rsid w:val="0018197F"/>
    <w:rsid w:val="00182FFA"/>
    <w:rsid w:val="00183E79"/>
    <w:rsid w:val="00184262"/>
    <w:rsid w:val="00184D4B"/>
    <w:rsid w:val="0019185C"/>
    <w:rsid w:val="0019463A"/>
    <w:rsid w:val="0019492E"/>
    <w:rsid w:val="00196D35"/>
    <w:rsid w:val="00197E14"/>
    <w:rsid w:val="001A25D7"/>
    <w:rsid w:val="001A2640"/>
    <w:rsid w:val="001A3360"/>
    <w:rsid w:val="001A433A"/>
    <w:rsid w:val="001B0392"/>
    <w:rsid w:val="001B78CA"/>
    <w:rsid w:val="001C1AE8"/>
    <w:rsid w:val="001C4913"/>
    <w:rsid w:val="001D2CDA"/>
    <w:rsid w:val="001D3320"/>
    <w:rsid w:val="001D3ADD"/>
    <w:rsid w:val="001D4971"/>
    <w:rsid w:val="001D6CC6"/>
    <w:rsid w:val="001E0052"/>
    <w:rsid w:val="001E0999"/>
    <w:rsid w:val="001E2F32"/>
    <w:rsid w:val="001E69B4"/>
    <w:rsid w:val="001F15F7"/>
    <w:rsid w:val="001F1E42"/>
    <w:rsid w:val="001F1E9A"/>
    <w:rsid w:val="001F5C32"/>
    <w:rsid w:val="00200713"/>
    <w:rsid w:val="002016CC"/>
    <w:rsid w:val="00201FFC"/>
    <w:rsid w:val="00207FCC"/>
    <w:rsid w:val="00210A57"/>
    <w:rsid w:val="00211267"/>
    <w:rsid w:val="00211B84"/>
    <w:rsid w:val="00214851"/>
    <w:rsid w:val="00222379"/>
    <w:rsid w:val="0022545C"/>
    <w:rsid w:val="00230387"/>
    <w:rsid w:val="002303F6"/>
    <w:rsid w:val="00230AAA"/>
    <w:rsid w:val="002311C6"/>
    <w:rsid w:val="00234413"/>
    <w:rsid w:val="00240889"/>
    <w:rsid w:val="00242EA9"/>
    <w:rsid w:val="002441A5"/>
    <w:rsid w:val="002448D7"/>
    <w:rsid w:val="002523B0"/>
    <w:rsid w:val="002525AF"/>
    <w:rsid w:val="00253880"/>
    <w:rsid w:val="00253C5B"/>
    <w:rsid w:val="00253FAC"/>
    <w:rsid w:val="002560DF"/>
    <w:rsid w:val="00263C38"/>
    <w:rsid w:val="00265887"/>
    <w:rsid w:val="002724A8"/>
    <w:rsid w:val="00273A42"/>
    <w:rsid w:val="00274B18"/>
    <w:rsid w:val="002750CE"/>
    <w:rsid w:val="002753B5"/>
    <w:rsid w:val="00276A37"/>
    <w:rsid w:val="00281696"/>
    <w:rsid w:val="00282BBC"/>
    <w:rsid w:val="00282D76"/>
    <w:rsid w:val="00282F04"/>
    <w:rsid w:val="002831F4"/>
    <w:rsid w:val="002858E3"/>
    <w:rsid w:val="00286EE1"/>
    <w:rsid w:val="00287716"/>
    <w:rsid w:val="002877A0"/>
    <w:rsid w:val="00287D4B"/>
    <w:rsid w:val="002921FA"/>
    <w:rsid w:val="00294150"/>
    <w:rsid w:val="00294E9C"/>
    <w:rsid w:val="002977AA"/>
    <w:rsid w:val="002978A1"/>
    <w:rsid w:val="00297EFD"/>
    <w:rsid w:val="002A16F8"/>
    <w:rsid w:val="002A1C37"/>
    <w:rsid w:val="002A2FCF"/>
    <w:rsid w:val="002A67A3"/>
    <w:rsid w:val="002B0301"/>
    <w:rsid w:val="002B59EE"/>
    <w:rsid w:val="002B6010"/>
    <w:rsid w:val="002B664B"/>
    <w:rsid w:val="002B67D3"/>
    <w:rsid w:val="002B6BE6"/>
    <w:rsid w:val="002B6E18"/>
    <w:rsid w:val="002C3BC6"/>
    <w:rsid w:val="002C4263"/>
    <w:rsid w:val="002C5178"/>
    <w:rsid w:val="002C5A41"/>
    <w:rsid w:val="002C61AD"/>
    <w:rsid w:val="002C62B5"/>
    <w:rsid w:val="002C7924"/>
    <w:rsid w:val="002D120D"/>
    <w:rsid w:val="002D3A0C"/>
    <w:rsid w:val="002D3C44"/>
    <w:rsid w:val="002D78F4"/>
    <w:rsid w:val="002D79CA"/>
    <w:rsid w:val="002D7C50"/>
    <w:rsid w:val="002E0046"/>
    <w:rsid w:val="002E0E0F"/>
    <w:rsid w:val="002E1BAE"/>
    <w:rsid w:val="002E297C"/>
    <w:rsid w:val="002E3F6B"/>
    <w:rsid w:val="002E4E38"/>
    <w:rsid w:val="002F2C9C"/>
    <w:rsid w:val="002F2F01"/>
    <w:rsid w:val="002F2F09"/>
    <w:rsid w:val="002F6FC2"/>
    <w:rsid w:val="003061DA"/>
    <w:rsid w:val="00307DE0"/>
    <w:rsid w:val="003117B6"/>
    <w:rsid w:val="0031490B"/>
    <w:rsid w:val="00323559"/>
    <w:rsid w:val="0032358C"/>
    <w:rsid w:val="00324E10"/>
    <w:rsid w:val="00325DC5"/>
    <w:rsid w:val="00331246"/>
    <w:rsid w:val="00332471"/>
    <w:rsid w:val="003350CC"/>
    <w:rsid w:val="003352CD"/>
    <w:rsid w:val="00335699"/>
    <w:rsid w:val="00335D77"/>
    <w:rsid w:val="00342231"/>
    <w:rsid w:val="00343E3C"/>
    <w:rsid w:val="00351633"/>
    <w:rsid w:val="00361F6C"/>
    <w:rsid w:val="003626EE"/>
    <w:rsid w:val="003636D9"/>
    <w:rsid w:val="00364430"/>
    <w:rsid w:val="00364E83"/>
    <w:rsid w:val="0036627B"/>
    <w:rsid w:val="00370562"/>
    <w:rsid w:val="003721D1"/>
    <w:rsid w:val="003724E1"/>
    <w:rsid w:val="00374322"/>
    <w:rsid w:val="00381C60"/>
    <w:rsid w:val="00382469"/>
    <w:rsid w:val="00383E2E"/>
    <w:rsid w:val="00386C28"/>
    <w:rsid w:val="00390EFE"/>
    <w:rsid w:val="003931AF"/>
    <w:rsid w:val="003A2657"/>
    <w:rsid w:val="003A2EC2"/>
    <w:rsid w:val="003A4E3F"/>
    <w:rsid w:val="003A63B7"/>
    <w:rsid w:val="003A7A6E"/>
    <w:rsid w:val="003B1FCB"/>
    <w:rsid w:val="003B3DB2"/>
    <w:rsid w:val="003B4D56"/>
    <w:rsid w:val="003B5257"/>
    <w:rsid w:val="003B6AB1"/>
    <w:rsid w:val="003C019E"/>
    <w:rsid w:val="003C2873"/>
    <w:rsid w:val="003C2BCB"/>
    <w:rsid w:val="003C3D98"/>
    <w:rsid w:val="003D3995"/>
    <w:rsid w:val="003D6403"/>
    <w:rsid w:val="003E1F54"/>
    <w:rsid w:val="003E3583"/>
    <w:rsid w:val="003E3F88"/>
    <w:rsid w:val="003E45BA"/>
    <w:rsid w:val="003E5161"/>
    <w:rsid w:val="003E673A"/>
    <w:rsid w:val="003E6E67"/>
    <w:rsid w:val="003F14A3"/>
    <w:rsid w:val="003F362F"/>
    <w:rsid w:val="003F6057"/>
    <w:rsid w:val="003F7E37"/>
    <w:rsid w:val="004004D3"/>
    <w:rsid w:val="004046DE"/>
    <w:rsid w:val="0040519C"/>
    <w:rsid w:val="004052F7"/>
    <w:rsid w:val="004055ED"/>
    <w:rsid w:val="00413FBF"/>
    <w:rsid w:val="00415241"/>
    <w:rsid w:val="00420542"/>
    <w:rsid w:val="00431C8B"/>
    <w:rsid w:val="00432F65"/>
    <w:rsid w:val="00433220"/>
    <w:rsid w:val="00433287"/>
    <w:rsid w:val="00433727"/>
    <w:rsid w:val="00433BF8"/>
    <w:rsid w:val="00433E9F"/>
    <w:rsid w:val="0043771B"/>
    <w:rsid w:val="00437C70"/>
    <w:rsid w:val="004406D5"/>
    <w:rsid w:val="004426A0"/>
    <w:rsid w:val="00442834"/>
    <w:rsid w:val="00443023"/>
    <w:rsid w:val="0044763F"/>
    <w:rsid w:val="00447B4A"/>
    <w:rsid w:val="0045331C"/>
    <w:rsid w:val="004538BF"/>
    <w:rsid w:val="004569F6"/>
    <w:rsid w:val="00456FFD"/>
    <w:rsid w:val="004614D5"/>
    <w:rsid w:val="004621A4"/>
    <w:rsid w:val="00462346"/>
    <w:rsid w:val="004658DD"/>
    <w:rsid w:val="00466617"/>
    <w:rsid w:val="004708F1"/>
    <w:rsid w:val="00475FED"/>
    <w:rsid w:val="00477C7E"/>
    <w:rsid w:val="00477DB7"/>
    <w:rsid w:val="00481C7E"/>
    <w:rsid w:val="00481CB5"/>
    <w:rsid w:val="0048391B"/>
    <w:rsid w:val="00484818"/>
    <w:rsid w:val="004854BE"/>
    <w:rsid w:val="00490AA1"/>
    <w:rsid w:val="00490FE8"/>
    <w:rsid w:val="004917AA"/>
    <w:rsid w:val="00491AB2"/>
    <w:rsid w:val="00492998"/>
    <w:rsid w:val="00494D59"/>
    <w:rsid w:val="00496247"/>
    <w:rsid w:val="00496638"/>
    <w:rsid w:val="00496F25"/>
    <w:rsid w:val="00497596"/>
    <w:rsid w:val="00497E5D"/>
    <w:rsid w:val="004A0BDA"/>
    <w:rsid w:val="004A3346"/>
    <w:rsid w:val="004A3D19"/>
    <w:rsid w:val="004A6521"/>
    <w:rsid w:val="004B02DE"/>
    <w:rsid w:val="004B30E7"/>
    <w:rsid w:val="004C0C80"/>
    <w:rsid w:val="004C5B17"/>
    <w:rsid w:val="004C638F"/>
    <w:rsid w:val="004C6F9A"/>
    <w:rsid w:val="004D118B"/>
    <w:rsid w:val="004D3E4E"/>
    <w:rsid w:val="004D540D"/>
    <w:rsid w:val="004D5F2E"/>
    <w:rsid w:val="004D6A7C"/>
    <w:rsid w:val="004E1CE4"/>
    <w:rsid w:val="004E300F"/>
    <w:rsid w:val="004E319C"/>
    <w:rsid w:val="004E3318"/>
    <w:rsid w:val="004E38A4"/>
    <w:rsid w:val="004E40A5"/>
    <w:rsid w:val="004E66AA"/>
    <w:rsid w:val="004F1E71"/>
    <w:rsid w:val="00500A81"/>
    <w:rsid w:val="00500BD2"/>
    <w:rsid w:val="00500D8D"/>
    <w:rsid w:val="005019E5"/>
    <w:rsid w:val="00501EAC"/>
    <w:rsid w:val="0050380C"/>
    <w:rsid w:val="00503C99"/>
    <w:rsid w:val="00504668"/>
    <w:rsid w:val="00504CB3"/>
    <w:rsid w:val="00504DE5"/>
    <w:rsid w:val="00507B42"/>
    <w:rsid w:val="00510FE2"/>
    <w:rsid w:val="00511570"/>
    <w:rsid w:val="00511942"/>
    <w:rsid w:val="00521603"/>
    <w:rsid w:val="00522439"/>
    <w:rsid w:val="00526CB2"/>
    <w:rsid w:val="00527008"/>
    <w:rsid w:val="00532843"/>
    <w:rsid w:val="0053297A"/>
    <w:rsid w:val="00536555"/>
    <w:rsid w:val="00537DF1"/>
    <w:rsid w:val="0054190D"/>
    <w:rsid w:val="00543E6A"/>
    <w:rsid w:val="00544A95"/>
    <w:rsid w:val="00544CF2"/>
    <w:rsid w:val="00554367"/>
    <w:rsid w:val="0055642F"/>
    <w:rsid w:val="00556BB4"/>
    <w:rsid w:val="00561222"/>
    <w:rsid w:val="00564FAD"/>
    <w:rsid w:val="00570C04"/>
    <w:rsid w:val="00572F05"/>
    <w:rsid w:val="00574F71"/>
    <w:rsid w:val="00576329"/>
    <w:rsid w:val="00577146"/>
    <w:rsid w:val="00577876"/>
    <w:rsid w:val="0058027C"/>
    <w:rsid w:val="005804F3"/>
    <w:rsid w:val="00583891"/>
    <w:rsid w:val="005841ED"/>
    <w:rsid w:val="00586E5C"/>
    <w:rsid w:val="0059455A"/>
    <w:rsid w:val="00594F2D"/>
    <w:rsid w:val="0059620F"/>
    <w:rsid w:val="00596AFF"/>
    <w:rsid w:val="005A2B4F"/>
    <w:rsid w:val="005A3DE3"/>
    <w:rsid w:val="005A445C"/>
    <w:rsid w:val="005A7A4F"/>
    <w:rsid w:val="005A7EF6"/>
    <w:rsid w:val="005B0850"/>
    <w:rsid w:val="005B3279"/>
    <w:rsid w:val="005B3926"/>
    <w:rsid w:val="005C13D9"/>
    <w:rsid w:val="005C141E"/>
    <w:rsid w:val="005C16D6"/>
    <w:rsid w:val="005C2109"/>
    <w:rsid w:val="005C450D"/>
    <w:rsid w:val="005C4D3D"/>
    <w:rsid w:val="005C60EA"/>
    <w:rsid w:val="005D0F42"/>
    <w:rsid w:val="005D4C3C"/>
    <w:rsid w:val="005D7AA2"/>
    <w:rsid w:val="005E0E12"/>
    <w:rsid w:val="005E23C7"/>
    <w:rsid w:val="005E3C04"/>
    <w:rsid w:val="005E4CA2"/>
    <w:rsid w:val="005E4EF6"/>
    <w:rsid w:val="005E5AC6"/>
    <w:rsid w:val="005F03A9"/>
    <w:rsid w:val="005F132C"/>
    <w:rsid w:val="005F132D"/>
    <w:rsid w:val="005F3B82"/>
    <w:rsid w:val="005F4050"/>
    <w:rsid w:val="005F5783"/>
    <w:rsid w:val="005F6F20"/>
    <w:rsid w:val="00600AD7"/>
    <w:rsid w:val="00601642"/>
    <w:rsid w:val="00601FE1"/>
    <w:rsid w:val="00603A13"/>
    <w:rsid w:val="00606B62"/>
    <w:rsid w:val="006137A3"/>
    <w:rsid w:val="00613905"/>
    <w:rsid w:val="00615385"/>
    <w:rsid w:val="00617700"/>
    <w:rsid w:val="00620E60"/>
    <w:rsid w:val="0062119E"/>
    <w:rsid w:val="00622777"/>
    <w:rsid w:val="00625D10"/>
    <w:rsid w:val="00626C02"/>
    <w:rsid w:val="00626FAC"/>
    <w:rsid w:val="006272BE"/>
    <w:rsid w:val="00630D23"/>
    <w:rsid w:val="00635F6E"/>
    <w:rsid w:val="0064284D"/>
    <w:rsid w:val="0064546E"/>
    <w:rsid w:val="006461FD"/>
    <w:rsid w:val="0064700D"/>
    <w:rsid w:val="00647096"/>
    <w:rsid w:val="00650238"/>
    <w:rsid w:val="00650D4D"/>
    <w:rsid w:val="00651A4A"/>
    <w:rsid w:val="00651B45"/>
    <w:rsid w:val="0065528E"/>
    <w:rsid w:val="006552A1"/>
    <w:rsid w:val="00655768"/>
    <w:rsid w:val="00657827"/>
    <w:rsid w:val="0066060B"/>
    <w:rsid w:val="00661308"/>
    <w:rsid w:val="00661389"/>
    <w:rsid w:val="0066239A"/>
    <w:rsid w:val="00663F93"/>
    <w:rsid w:val="00664783"/>
    <w:rsid w:val="00666850"/>
    <w:rsid w:val="00670B42"/>
    <w:rsid w:val="00672A6C"/>
    <w:rsid w:val="00673157"/>
    <w:rsid w:val="006731E5"/>
    <w:rsid w:val="006736BE"/>
    <w:rsid w:val="006745D7"/>
    <w:rsid w:val="006806FF"/>
    <w:rsid w:val="00683D2B"/>
    <w:rsid w:val="0069015A"/>
    <w:rsid w:val="00692176"/>
    <w:rsid w:val="006962D9"/>
    <w:rsid w:val="00696987"/>
    <w:rsid w:val="0069730A"/>
    <w:rsid w:val="006A0217"/>
    <w:rsid w:val="006A33C2"/>
    <w:rsid w:val="006A4EB9"/>
    <w:rsid w:val="006B0282"/>
    <w:rsid w:val="006B17CC"/>
    <w:rsid w:val="006B23B5"/>
    <w:rsid w:val="006B2850"/>
    <w:rsid w:val="006B3D04"/>
    <w:rsid w:val="006B3D6F"/>
    <w:rsid w:val="006B7828"/>
    <w:rsid w:val="006C0F45"/>
    <w:rsid w:val="006C65F3"/>
    <w:rsid w:val="006C7AD8"/>
    <w:rsid w:val="006D1246"/>
    <w:rsid w:val="006D27D8"/>
    <w:rsid w:val="006D31E3"/>
    <w:rsid w:val="006D628A"/>
    <w:rsid w:val="006D7671"/>
    <w:rsid w:val="006E3980"/>
    <w:rsid w:val="006E4C97"/>
    <w:rsid w:val="006E624A"/>
    <w:rsid w:val="006E698C"/>
    <w:rsid w:val="006E6CD8"/>
    <w:rsid w:val="006E7F92"/>
    <w:rsid w:val="006F45AF"/>
    <w:rsid w:val="006F4EE7"/>
    <w:rsid w:val="006F6361"/>
    <w:rsid w:val="00701746"/>
    <w:rsid w:val="00701E85"/>
    <w:rsid w:val="00703FEE"/>
    <w:rsid w:val="0070420D"/>
    <w:rsid w:val="00704329"/>
    <w:rsid w:val="00706D59"/>
    <w:rsid w:val="00710146"/>
    <w:rsid w:val="007113F1"/>
    <w:rsid w:val="007118CA"/>
    <w:rsid w:val="00714F5C"/>
    <w:rsid w:val="007212EC"/>
    <w:rsid w:val="00722B38"/>
    <w:rsid w:val="007244D2"/>
    <w:rsid w:val="00726D15"/>
    <w:rsid w:val="0072763A"/>
    <w:rsid w:val="007302AF"/>
    <w:rsid w:val="00730FE2"/>
    <w:rsid w:val="00731723"/>
    <w:rsid w:val="007358BB"/>
    <w:rsid w:val="00736ACD"/>
    <w:rsid w:val="00737AB2"/>
    <w:rsid w:val="00740605"/>
    <w:rsid w:val="00744209"/>
    <w:rsid w:val="00747AB7"/>
    <w:rsid w:val="00751308"/>
    <w:rsid w:val="00751AA9"/>
    <w:rsid w:val="0075302D"/>
    <w:rsid w:val="00753F0F"/>
    <w:rsid w:val="0075449D"/>
    <w:rsid w:val="007567C3"/>
    <w:rsid w:val="00763132"/>
    <w:rsid w:val="0076370A"/>
    <w:rsid w:val="007662E1"/>
    <w:rsid w:val="00767DFF"/>
    <w:rsid w:val="0077316A"/>
    <w:rsid w:val="00774886"/>
    <w:rsid w:val="00776812"/>
    <w:rsid w:val="00776BFE"/>
    <w:rsid w:val="00777157"/>
    <w:rsid w:val="00780FD3"/>
    <w:rsid w:val="00786195"/>
    <w:rsid w:val="00786D53"/>
    <w:rsid w:val="00790F03"/>
    <w:rsid w:val="00791499"/>
    <w:rsid w:val="00791859"/>
    <w:rsid w:val="00791B6A"/>
    <w:rsid w:val="00793B94"/>
    <w:rsid w:val="00796443"/>
    <w:rsid w:val="00796CF7"/>
    <w:rsid w:val="0079702C"/>
    <w:rsid w:val="007A2409"/>
    <w:rsid w:val="007A3230"/>
    <w:rsid w:val="007A4180"/>
    <w:rsid w:val="007A47E1"/>
    <w:rsid w:val="007A5578"/>
    <w:rsid w:val="007B024A"/>
    <w:rsid w:val="007B44D2"/>
    <w:rsid w:val="007B613E"/>
    <w:rsid w:val="007B6D9E"/>
    <w:rsid w:val="007B6F49"/>
    <w:rsid w:val="007B7E3D"/>
    <w:rsid w:val="007C22FB"/>
    <w:rsid w:val="007D4D13"/>
    <w:rsid w:val="007D5D87"/>
    <w:rsid w:val="007D6C1C"/>
    <w:rsid w:val="007E259A"/>
    <w:rsid w:val="007E69F2"/>
    <w:rsid w:val="007F0E1E"/>
    <w:rsid w:val="007F19CE"/>
    <w:rsid w:val="007F3030"/>
    <w:rsid w:val="007F4E14"/>
    <w:rsid w:val="007F5800"/>
    <w:rsid w:val="00801AE6"/>
    <w:rsid w:val="00802C1D"/>
    <w:rsid w:val="008042B8"/>
    <w:rsid w:val="0080572F"/>
    <w:rsid w:val="00810F5A"/>
    <w:rsid w:val="00812E46"/>
    <w:rsid w:val="00815DBC"/>
    <w:rsid w:val="008231D8"/>
    <w:rsid w:val="00823A1A"/>
    <w:rsid w:val="00823A7B"/>
    <w:rsid w:val="00824E2A"/>
    <w:rsid w:val="008270AA"/>
    <w:rsid w:val="00831F36"/>
    <w:rsid w:val="008328D1"/>
    <w:rsid w:val="008345E0"/>
    <w:rsid w:val="0083699F"/>
    <w:rsid w:val="0083789E"/>
    <w:rsid w:val="008426BD"/>
    <w:rsid w:val="0084274D"/>
    <w:rsid w:val="00843C96"/>
    <w:rsid w:val="00845478"/>
    <w:rsid w:val="0084585A"/>
    <w:rsid w:val="00845AA5"/>
    <w:rsid w:val="00845BF9"/>
    <w:rsid w:val="008469BF"/>
    <w:rsid w:val="00847300"/>
    <w:rsid w:val="00847762"/>
    <w:rsid w:val="00852669"/>
    <w:rsid w:val="00854450"/>
    <w:rsid w:val="00857A6A"/>
    <w:rsid w:val="008640C3"/>
    <w:rsid w:val="008652E2"/>
    <w:rsid w:val="0086533C"/>
    <w:rsid w:val="00865A7A"/>
    <w:rsid w:val="0087102A"/>
    <w:rsid w:val="0087103E"/>
    <w:rsid w:val="008712D0"/>
    <w:rsid w:val="00871657"/>
    <w:rsid w:val="00872CD9"/>
    <w:rsid w:val="00873BBA"/>
    <w:rsid w:val="00874E80"/>
    <w:rsid w:val="00881A41"/>
    <w:rsid w:val="008824C8"/>
    <w:rsid w:val="00882ECA"/>
    <w:rsid w:val="00890AA1"/>
    <w:rsid w:val="00891717"/>
    <w:rsid w:val="00893E30"/>
    <w:rsid w:val="0089568F"/>
    <w:rsid w:val="00895935"/>
    <w:rsid w:val="008A03B3"/>
    <w:rsid w:val="008A143A"/>
    <w:rsid w:val="008A7FBA"/>
    <w:rsid w:val="008B10E9"/>
    <w:rsid w:val="008B220F"/>
    <w:rsid w:val="008B366E"/>
    <w:rsid w:val="008B4EB4"/>
    <w:rsid w:val="008B55E3"/>
    <w:rsid w:val="008C0319"/>
    <w:rsid w:val="008C0FCC"/>
    <w:rsid w:val="008C1696"/>
    <w:rsid w:val="008C2D85"/>
    <w:rsid w:val="008C41EE"/>
    <w:rsid w:val="008C4D42"/>
    <w:rsid w:val="008D042E"/>
    <w:rsid w:val="008E24B9"/>
    <w:rsid w:val="008E2C82"/>
    <w:rsid w:val="008F21AD"/>
    <w:rsid w:val="008F21F0"/>
    <w:rsid w:val="008F26F2"/>
    <w:rsid w:val="008F3587"/>
    <w:rsid w:val="008F5277"/>
    <w:rsid w:val="008F598F"/>
    <w:rsid w:val="008F743E"/>
    <w:rsid w:val="009007E9"/>
    <w:rsid w:val="009008DC"/>
    <w:rsid w:val="00901488"/>
    <w:rsid w:val="00905200"/>
    <w:rsid w:val="00906883"/>
    <w:rsid w:val="00907D10"/>
    <w:rsid w:val="00913564"/>
    <w:rsid w:val="00914213"/>
    <w:rsid w:val="00914746"/>
    <w:rsid w:val="009153DB"/>
    <w:rsid w:val="0091591B"/>
    <w:rsid w:val="00917918"/>
    <w:rsid w:val="00920E81"/>
    <w:rsid w:val="0092277D"/>
    <w:rsid w:val="00933020"/>
    <w:rsid w:val="009340E7"/>
    <w:rsid w:val="009360C8"/>
    <w:rsid w:val="00941879"/>
    <w:rsid w:val="0094450C"/>
    <w:rsid w:val="00944ED8"/>
    <w:rsid w:val="00945315"/>
    <w:rsid w:val="0095040B"/>
    <w:rsid w:val="00952657"/>
    <w:rsid w:val="0095691A"/>
    <w:rsid w:val="009575D9"/>
    <w:rsid w:val="0096041A"/>
    <w:rsid w:val="00960934"/>
    <w:rsid w:val="0096111B"/>
    <w:rsid w:val="009626A9"/>
    <w:rsid w:val="00962ACE"/>
    <w:rsid w:val="0096373F"/>
    <w:rsid w:val="00965B91"/>
    <w:rsid w:val="009747D1"/>
    <w:rsid w:val="00974983"/>
    <w:rsid w:val="00974E00"/>
    <w:rsid w:val="0097534A"/>
    <w:rsid w:val="00980412"/>
    <w:rsid w:val="0098096C"/>
    <w:rsid w:val="00981A32"/>
    <w:rsid w:val="00981E52"/>
    <w:rsid w:val="00983BEE"/>
    <w:rsid w:val="0099154D"/>
    <w:rsid w:val="00993370"/>
    <w:rsid w:val="00996D47"/>
    <w:rsid w:val="00996E6E"/>
    <w:rsid w:val="00997C86"/>
    <w:rsid w:val="009A0359"/>
    <w:rsid w:val="009A0415"/>
    <w:rsid w:val="009A1D85"/>
    <w:rsid w:val="009A2B32"/>
    <w:rsid w:val="009A38D7"/>
    <w:rsid w:val="009A4FF3"/>
    <w:rsid w:val="009A50E3"/>
    <w:rsid w:val="009A57C0"/>
    <w:rsid w:val="009A6A6A"/>
    <w:rsid w:val="009B5F2B"/>
    <w:rsid w:val="009B692B"/>
    <w:rsid w:val="009B72AE"/>
    <w:rsid w:val="009B765E"/>
    <w:rsid w:val="009C151D"/>
    <w:rsid w:val="009C1C02"/>
    <w:rsid w:val="009C2635"/>
    <w:rsid w:val="009C5009"/>
    <w:rsid w:val="009C50FA"/>
    <w:rsid w:val="009C5383"/>
    <w:rsid w:val="009D1C3B"/>
    <w:rsid w:val="009D33D0"/>
    <w:rsid w:val="009D38F9"/>
    <w:rsid w:val="009D4127"/>
    <w:rsid w:val="009D7890"/>
    <w:rsid w:val="009E230E"/>
    <w:rsid w:val="009E2610"/>
    <w:rsid w:val="009E2768"/>
    <w:rsid w:val="009E4B10"/>
    <w:rsid w:val="009F0C0C"/>
    <w:rsid w:val="009F13EA"/>
    <w:rsid w:val="009F1763"/>
    <w:rsid w:val="00A011F2"/>
    <w:rsid w:val="00A02194"/>
    <w:rsid w:val="00A02244"/>
    <w:rsid w:val="00A02B8C"/>
    <w:rsid w:val="00A04353"/>
    <w:rsid w:val="00A10A12"/>
    <w:rsid w:val="00A13FA2"/>
    <w:rsid w:val="00A142A1"/>
    <w:rsid w:val="00A22B47"/>
    <w:rsid w:val="00A23934"/>
    <w:rsid w:val="00A24990"/>
    <w:rsid w:val="00A27167"/>
    <w:rsid w:val="00A271EB"/>
    <w:rsid w:val="00A273DC"/>
    <w:rsid w:val="00A27DFC"/>
    <w:rsid w:val="00A30959"/>
    <w:rsid w:val="00A318E1"/>
    <w:rsid w:val="00A324B5"/>
    <w:rsid w:val="00A34289"/>
    <w:rsid w:val="00A35A35"/>
    <w:rsid w:val="00A35DCD"/>
    <w:rsid w:val="00A3697C"/>
    <w:rsid w:val="00A3727A"/>
    <w:rsid w:val="00A37C9F"/>
    <w:rsid w:val="00A40759"/>
    <w:rsid w:val="00A42D16"/>
    <w:rsid w:val="00A43F24"/>
    <w:rsid w:val="00A5185F"/>
    <w:rsid w:val="00A51C9A"/>
    <w:rsid w:val="00A52E45"/>
    <w:rsid w:val="00A56983"/>
    <w:rsid w:val="00A639E5"/>
    <w:rsid w:val="00A64DAF"/>
    <w:rsid w:val="00A71EFD"/>
    <w:rsid w:val="00A73B49"/>
    <w:rsid w:val="00A746CF"/>
    <w:rsid w:val="00A746FF"/>
    <w:rsid w:val="00A777D0"/>
    <w:rsid w:val="00A80CCF"/>
    <w:rsid w:val="00A817E7"/>
    <w:rsid w:val="00A836D2"/>
    <w:rsid w:val="00A862A2"/>
    <w:rsid w:val="00A864EE"/>
    <w:rsid w:val="00A86ACE"/>
    <w:rsid w:val="00A86F94"/>
    <w:rsid w:val="00A90F26"/>
    <w:rsid w:val="00A95ABD"/>
    <w:rsid w:val="00AA10FD"/>
    <w:rsid w:val="00AA12BA"/>
    <w:rsid w:val="00AA142F"/>
    <w:rsid w:val="00AA3876"/>
    <w:rsid w:val="00AA46B6"/>
    <w:rsid w:val="00AA65D0"/>
    <w:rsid w:val="00AA66CC"/>
    <w:rsid w:val="00AA6EFE"/>
    <w:rsid w:val="00AA7813"/>
    <w:rsid w:val="00AB084B"/>
    <w:rsid w:val="00AB0A1B"/>
    <w:rsid w:val="00AB1971"/>
    <w:rsid w:val="00AB2012"/>
    <w:rsid w:val="00AB6EBE"/>
    <w:rsid w:val="00AB717E"/>
    <w:rsid w:val="00AB79A9"/>
    <w:rsid w:val="00AC0195"/>
    <w:rsid w:val="00AC1C97"/>
    <w:rsid w:val="00AC45E9"/>
    <w:rsid w:val="00AC4980"/>
    <w:rsid w:val="00AC5890"/>
    <w:rsid w:val="00AC74CE"/>
    <w:rsid w:val="00AC774F"/>
    <w:rsid w:val="00AD0EED"/>
    <w:rsid w:val="00AD1968"/>
    <w:rsid w:val="00AD44B5"/>
    <w:rsid w:val="00AD4B33"/>
    <w:rsid w:val="00AD4B74"/>
    <w:rsid w:val="00AD6151"/>
    <w:rsid w:val="00AE08FB"/>
    <w:rsid w:val="00AE0E2C"/>
    <w:rsid w:val="00AE2EF1"/>
    <w:rsid w:val="00AE2F7A"/>
    <w:rsid w:val="00AE3D1A"/>
    <w:rsid w:val="00AF17B2"/>
    <w:rsid w:val="00AF20C4"/>
    <w:rsid w:val="00AF48BE"/>
    <w:rsid w:val="00AF7C53"/>
    <w:rsid w:val="00B035FE"/>
    <w:rsid w:val="00B05F6D"/>
    <w:rsid w:val="00B06670"/>
    <w:rsid w:val="00B0674C"/>
    <w:rsid w:val="00B0699A"/>
    <w:rsid w:val="00B06A2E"/>
    <w:rsid w:val="00B07ACE"/>
    <w:rsid w:val="00B07EAF"/>
    <w:rsid w:val="00B08810"/>
    <w:rsid w:val="00B15CA7"/>
    <w:rsid w:val="00B17B51"/>
    <w:rsid w:val="00B206CA"/>
    <w:rsid w:val="00B24C00"/>
    <w:rsid w:val="00B269E4"/>
    <w:rsid w:val="00B27D39"/>
    <w:rsid w:val="00B3003F"/>
    <w:rsid w:val="00B30AED"/>
    <w:rsid w:val="00B314EA"/>
    <w:rsid w:val="00B32605"/>
    <w:rsid w:val="00B34DDC"/>
    <w:rsid w:val="00B4013E"/>
    <w:rsid w:val="00B40411"/>
    <w:rsid w:val="00B41E5B"/>
    <w:rsid w:val="00B467E3"/>
    <w:rsid w:val="00B4783C"/>
    <w:rsid w:val="00B504A4"/>
    <w:rsid w:val="00B5234C"/>
    <w:rsid w:val="00B53B53"/>
    <w:rsid w:val="00B53E1B"/>
    <w:rsid w:val="00B55E18"/>
    <w:rsid w:val="00B61374"/>
    <w:rsid w:val="00B635A4"/>
    <w:rsid w:val="00B65A18"/>
    <w:rsid w:val="00B6606C"/>
    <w:rsid w:val="00B66650"/>
    <w:rsid w:val="00B70F07"/>
    <w:rsid w:val="00B7109F"/>
    <w:rsid w:val="00B741CB"/>
    <w:rsid w:val="00B75FF2"/>
    <w:rsid w:val="00B764F4"/>
    <w:rsid w:val="00B766C9"/>
    <w:rsid w:val="00B80061"/>
    <w:rsid w:val="00B80271"/>
    <w:rsid w:val="00B80C31"/>
    <w:rsid w:val="00B80E6C"/>
    <w:rsid w:val="00B8191F"/>
    <w:rsid w:val="00B82398"/>
    <w:rsid w:val="00B8361B"/>
    <w:rsid w:val="00B84E31"/>
    <w:rsid w:val="00B853CB"/>
    <w:rsid w:val="00B854E9"/>
    <w:rsid w:val="00B94F66"/>
    <w:rsid w:val="00B96D3C"/>
    <w:rsid w:val="00BA026A"/>
    <w:rsid w:val="00BA02A2"/>
    <w:rsid w:val="00BA1C34"/>
    <w:rsid w:val="00BA4456"/>
    <w:rsid w:val="00BA653A"/>
    <w:rsid w:val="00BA6B42"/>
    <w:rsid w:val="00BA7916"/>
    <w:rsid w:val="00BB2B7E"/>
    <w:rsid w:val="00BB42F4"/>
    <w:rsid w:val="00BB4306"/>
    <w:rsid w:val="00BB7087"/>
    <w:rsid w:val="00BC5947"/>
    <w:rsid w:val="00BD2DF4"/>
    <w:rsid w:val="00BD2E20"/>
    <w:rsid w:val="00BD4833"/>
    <w:rsid w:val="00BD6B33"/>
    <w:rsid w:val="00BD7EA7"/>
    <w:rsid w:val="00BE155C"/>
    <w:rsid w:val="00BE207A"/>
    <w:rsid w:val="00BE47BF"/>
    <w:rsid w:val="00BE69D3"/>
    <w:rsid w:val="00BE6F5A"/>
    <w:rsid w:val="00BF0D37"/>
    <w:rsid w:val="00BF227C"/>
    <w:rsid w:val="00BF41BE"/>
    <w:rsid w:val="00BF44A4"/>
    <w:rsid w:val="00BF51A2"/>
    <w:rsid w:val="00C01FBF"/>
    <w:rsid w:val="00C0209E"/>
    <w:rsid w:val="00C0783F"/>
    <w:rsid w:val="00C108ED"/>
    <w:rsid w:val="00C14A39"/>
    <w:rsid w:val="00C15329"/>
    <w:rsid w:val="00C16414"/>
    <w:rsid w:val="00C17B88"/>
    <w:rsid w:val="00C23C07"/>
    <w:rsid w:val="00C24E3D"/>
    <w:rsid w:val="00C256AC"/>
    <w:rsid w:val="00C2586B"/>
    <w:rsid w:val="00C302DE"/>
    <w:rsid w:val="00C3112E"/>
    <w:rsid w:val="00C31682"/>
    <w:rsid w:val="00C32F78"/>
    <w:rsid w:val="00C334A5"/>
    <w:rsid w:val="00C35284"/>
    <w:rsid w:val="00C371AA"/>
    <w:rsid w:val="00C377F8"/>
    <w:rsid w:val="00C422F8"/>
    <w:rsid w:val="00C434B4"/>
    <w:rsid w:val="00C4513D"/>
    <w:rsid w:val="00C45448"/>
    <w:rsid w:val="00C45795"/>
    <w:rsid w:val="00C45851"/>
    <w:rsid w:val="00C475F0"/>
    <w:rsid w:val="00C5152E"/>
    <w:rsid w:val="00C5329D"/>
    <w:rsid w:val="00C5353A"/>
    <w:rsid w:val="00C556DC"/>
    <w:rsid w:val="00C6116F"/>
    <w:rsid w:val="00C62D8D"/>
    <w:rsid w:val="00C631B3"/>
    <w:rsid w:val="00C6401C"/>
    <w:rsid w:val="00C65035"/>
    <w:rsid w:val="00C67CFF"/>
    <w:rsid w:val="00C76048"/>
    <w:rsid w:val="00C76968"/>
    <w:rsid w:val="00C769EF"/>
    <w:rsid w:val="00C772D1"/>
    <w:rsid w:val="00C8398A"/>
    <w:rsid w:val="00C86A5C"/>
    <w:rsid w:val="00C8769B"/>
    <w:rsid w:val="00C87CCF"/>
    <w:rsid w:val="00C93A6F"/>
    <w:rsid w:val="00C96BD6"/>
    <w:rsid w:val="00CA32DF"/>
    <w:rsid w:val="00CA6994"/>
    <w:rsid w:val="00CB01F4"/>
    <w:rsid w:val="00CB18D5"/>
    <w:rsid w:val="00CB3EF9"/>
    <w:rsid w:val="00CB58D6"/>
    <w:rsid w:val="00CB5B85"/>
    <w:rsid w:val="00CB5FDB"/>
    <w:rsid w:val="00CB66E5"/>
    <w:rsid w:val="00CC5627"/>
    <w:rsid w:val="00CD5ADD"/>
    <w:rsid w:val="00CD5BF3"/>
    <w:rsid w:val="00CD75C7"/>
    <w:rsid w:val="00CD7F2B"/>
    <w:rsid w:val="00CE1198"/>
    <w:rsid w:val="00CE153B"/>
    <w:rsid w:val="00CE1AD2"/>
    <w:rsid w:val="00CE398B"/>
    <w:rsid w:val="00CE4730"/>
    <w:rsid w:val="00CF1293"/>
    <w:rsid w:val="00CF35B6"/>
    <w:rsid w:val="00CF383E"/>
    <w:rsid w:val="00CF6AD9"/>
    <w:rsid w:val="00CF717A"/>
    <w:rsid w:val="00D04446"/>
    <w:rsid w:val="00D07E14"/>
    <w:rsid w:val="00D1085F"/>
    <w:rsid w:val="00D10935"/>
    <w:rsid w:val="00D11B31"/>
    <w:rsid w:val="00D11B5B"/>
    <w:rsid w:val="00D1512A"/>
    <w:rsid w:val="00D15997"/>
    <w:rsid w:val="00D16F2F"/>
    <w:rsid w:val="00D22476"/>
    <w:rsid w:val="00D224D1"/>
    <w:rsid w:val="00D232AE"/>
    <w:rsid w:val="00D23EB2"/>
    <w:rsid w:val="00D24840"/>
    <w:rsid w:val="00D25CC6"/>
    <w:rsid w:val="00D27BD2"/>
    <w:rsid w:val="00D30D25"/>
    <w:rsid w:val="00D321C5"/>
    <w:rsid w:val="00D32506"/>
    <w:rsid w:val="00D3269F"/>
    <w:rsid w:val="00D339AC"/>
    <w:rsid w:val="00D34B82"/>
    <w:rsid w:val="00D355B5"/>
    <w:rsid w:val="00D43831"/>
    <w:rsid w:val="00D47147"/>
    <w:rsid w:val="00D50BEA"/>
    <w:rsid w:val="00D5748B"/>
    <w:rsid w:val="00D578B7"/>
    <w:rsid w:val="00D61A93"/>
    <w:rsid w:val="00D61E7E"/>
    <w:rsid w:val="00D6324D"/>
    <w:rsid w:val="00D641FF"/>
    <w:rsid w:val="00D6460D"/>
    <w:rsid w:val="00D648B5"/>
    <w:rsid w:val="00D64EB9"/>
    <w:rsid w:val="00D64F7F"/>
    <w:rsid w:val="00D65174"/>
    <w:rsid w:val="00D6521C"/>
    <w:rsid w:val="00D67CA8"/>
    <w:rsid w:val="00D74285"/>
    <w:rsid w:val="00D75109"/>
    <w:rsid w:val="00D80CED"/>
    <w:rsid w:val="00D812AB"/>
    <w:rsid w:val="00D81F47"/>
    <w:rsid w:val="00D83636"/>
    <w:rsid w:val="00D83C4E"/>
    <w:rsid w:val="00D86A9A"/>
    <w:rsid w:val="00D909CC"/>
    <w:rsid w:val="00D91C2C"/>
    <w:rsid w:val="00D91F18"/>
    <w:rsid w:val="00D93950"/>
    <w:rsid w:val="00D95346"/>
    <w:rsid w:val="00DA2687"/>
    <w:rsid w:val="00DB08DD"/>
    <w:rsid w:val="00DB4BF9"/>
    <w:rsid w:val="00DB639B"/>
    <w:rsid w:val="00DB7A0A"/>
    <w:rsid w:val="00DC1617"/>
    <w:rsid w:val="00DC1D6B"/>
    <w:rsid w:val="00DC2B6E"/>
    <w:rsid w:val="00DC2CD1"/>
    <w:rsid w:val="00DC4EE6"/>
    <w:rsid w:val="00DC50C2"/>
    <w:rsid w:val="00DC5204"/>
    <w:rsid w:val="00DC5C1E"/>
    <w:rsid w:val="00DD1958"/>
    <w:rsid w:val="00DD268E"/>
    <w:rsid w:val="00DD33C0"/>
    <w:rsid w:val="00DD3B76"/>
    <w:rsid w:val="00DD4C16"/>
    <w:rsid w:val="00DD6B20"/>
    <w:rsid w:val="00DD78C9"/>
    <w:rsid w:val="00DD7C96"/>
    <w:rsid w:val="00DE2E79"/>
    <w:rsid w:val="00DE33A6"/>
    <w:rsid w:val="00DE6F65"/>
    <w:rsid w:val="00DF0A04"/>
    <w:rsid w:val="00DF1743"/>
    <w:rsid w:val="00DF2402"/>
    <w:rsid w:val="00DF4679"/>
    <w:rsid w:val="00DF7526"/>
    <w:rsid w:val="00E00EA4"/>
    <w:rsid w:val="00E017E2"/>
    <w:rsid w:val="00E035C4"/>
    <w:rsid w:val="00E03A37"/>
    <w:rsid w:val="00E06929"/>
    <w:rsid w:val="00E06A7E"/>
    <w:rsid w:val="00E06ABA"/>
    <w:rsid w:val="00E070A6"/>
    <w:rsid w:val="00E078C5"/>
    <w:rsid w:val="00E1018E"/>
    <w:rsid w:val="00E124B5"/>
    <w:rsid w:val="00E162FF"/>
    <w:rsid w:val="00E170A7"/>
    <w:rsid w:val="00E17FC8"/>
    <w:rsid w:val="00E21C3C"/>
    <w:rsid w:val="00E22192"/>
    <w:rsid w:val="00E232E9"/>
    <w:rsid w:val="00E26283"/>
    <w:rsid w:val="00E26B76"/>
    <w:rsid w:val="00E27266"/>
    <w:rsid w:val="00E329F9"/>
    <w:rsid w:val="00E348C3"/>
    <w:rsid w:val="00E35B88"/>
    <w:rsid w:val="00E378AB"/>
    <w:rsid w:val="00E42703"/>
    <w:rsid w:val="00E43050"/>
    <w:rsid w:val="00E43EC6"/>
    <w:rsid w:val="00E46A61"/>
    <w:rsid w:val="00E47A64"/>
    <w:rsid w:val="00E506DD"/>
    <w:rsid w:val="00E50DCE"/>
    <w:rsid w:val="00E574EF"/>
    <w:rsid w:val="00E611D6"/>
    <w:rsid w:val="00E6185F"/>
    <w:rsid w:val="00E61BA5"/>
    <w:rsid w:val="00E628C8"/>
    <w:rsid w:val="00E67AA6"/>
    <w:rsid w:val="00E7166E"/>
    <w:rsid w:val="00E7212E"/>
    <w:rsid w:val="00E74313"/>
    <w:rsid w:val="00E76970"/>
    <w:rsid w:val="00E77838"/>
    <w:rsid w:val="00E8043A"/>
    <w:rsid w:val="00E81861"/>
    <w:rsid w:val="00E827FA"/>
    <w:rsid w:val="00E9088C"/>
    <w:rsid w:val="00E9129B"/>
    <w:rsid w:val="00E91E80"/>
    <w:rsid w:val="00E933BD"/>
    <w:rsid w:val="00E93738"/>
    <w:rsid w:val="00E93896"/>
    <w:rsid w:val="00E93E9F"/>
    <w:rsid w:val="00E9532D"/>
    <w:rsid w:val="00E97729"/>
    <w:rsid w:val="00EA0527"/>
    <w:rsid w:val="00EA0F10"/>
    <w:rsid w:val="00EA1E7A"/>
    <w:rsid w:val="00EA1EAC"/>
    <w:rsid w:val="00EA46C3"/>
    <w:rsid w:val="00EA4B12"/>
    <w:rsid w:val="00EB3D7A"/>
    <w:rsid w:val="00EB3F75"/>
    <w:rsid w:val="00EB48AA"/>
    <w:rsid w:val="00EB4F57"/>
    <w:rsid w:val="00EB7602"/>
    <w:rsid w:val="00EC1535"/>
    <w:rsid w:val="00EC2224"/>
    <w:rsid w:val="00EC41A3"/>
    <w:rsid w:val="00EC480D"/>
    <w:rsid w:val="00EC4817"/>
    <w:rsid w:val="00EC4A5A"/>
    <w:rsid w:val="00EC5177"/>
    <w:rsid w:val="00EC5324"/>
    <w:rsid w:val="00EC7133"/>
    <w:rsid w:val="00ED1040"/>
    <w:rsid w:val="00ED3F75"/>
    <w:rsid w:val="00ED434A"/>
    <w:rsid w:val="00ED61FE"/>
    <w:rsid w:val="00ED682D"/>
    <w:rsid w:val="00ED696F"/>
    <w:rsid w:val="00ED72CD"/>
    <w:rsid w:val="00ED7D41"/>
    <w:rsid w:val="00EE3D75"/>
    <w:rsid w:val="00EE7A82"/>
    <w:rsid w:val="00EF00AE"/>
    <w:rsid w:val="00EF4D95"/>
    <w:rsid w:val="00EF5776"/>
    <w:rsid w:val="00F018F4"/>
    <w:rsid w:val="00F0441C"/>
    <w:rsid w:val="00F100C2"/>
    <w:rsid w:val="00F1321E"/>
    <w:rsid w:val="00F1422F"/>
    <w:rsid w:val="00F15937"/>
    <w:rsid w:val="00F213CE"/>
    <w:rsid w:val="00F27E26"/>
    <w:rsid w:val="00F336AE"/>
    <w:rsid w:val="00F345CA"/>
    <w:rsid w:val="00F3563A"/>
    <w:rsid w:val="00F36593"/>
    <w:rsid w:val="00F37A85"/>
    <w:rsid w:val="00F4125C"/>
    <w:rsid w:val="00F419AA"/>
    <w:rsid w:val="00F4269C"/>
    <w:rsid w:val="00F46F0A"/>
    <w:rsid w:val="00F47F61"/>
    <w:rsid w:val="00F547A2"/>
    <w:rsid w:val="00F56363"/>
    <w:rsid w:val="00F6197B"/>
    <w:rsid w:val="00F61ECD"/>
    <w:rsid w:val="00F629BC"/>
    <w:rsid w:val="00F62AC3"/>
    <w:rsid w:val="00F64CD7"/>
    <w:rsid w:val="00F71E99"/>
    <w:rsid w:val="00F73F6C"/>
    <w:rsid w:val="00F74344"/>
    <w:rsid w:val="00F83E4E"/>
    <w:rsid w:val="00F84089"/>
    <w:rsid w:val="00F840F1"/>
    <w:rsid w:val="00F85F00"/>
    <w:rsid w:val="00F90565"/>
    <w:rsid w:val="00F965A0"/>
    <w:rsid w:val="00F96AC7"/>
    <w:rsid w:val="00F97119"/>
    <w:rsid w:val="00FA570D"/>
    <w:rsid w:val="00FA588C"/>
    <w:rsid w:val="00FB0744"/>
    <w:rsid w:val="00FB1529"/>
    <w:rsid w:val="00FB2F8F"/>
    <w:rsid w:val="00FB39EE"/>
    <w:rsid w:val="00FB578F"/>
    <w:rsid w:val="00FB6D56"/>
    <w:rsid w:val="00FC06EE"/>
    <w:rsid w:val="00FC3515"/>
    <w:rsid w:val="00FC3A87"/>
    <w:rsid w:val="00FC4F53"/>
    <w:rsid w:val="00FC7C22"/>
    <w:rsid w:val="00FD026B"/>
    <w:rsid w:val="00FD3D8E"/>
    <w:rsid w:val="00FE4F2F"/>
    <w:rsid w:val="00FE6B00"/>
    <w:rsid w:val="00FE6E71"/>
    <w:rsid w:val="00FE7A62"/>
    <w:rsid w:val="00FF5917"/>
    <w:rsid w:val="018C1180"/>
    <w:rsid w:val="04A69400"/>
    <w:rsid w:val="0583109B"/>
    <w:rsid w:val="0846A1D9"/>
    <w:rsid w:val="0B4BC4C1"/>
    <w:rsid w:val="1061A4CF"/>
    <w:rsid w:val="12784A99"/>
    <w:rsid w:val="14FCFC7A"/>
    <w:rsid w:val="187C2371"/>
    <w:rsid w:val="1B6CCFA1"/>
    <w:rsid w:val="254AF3E2"/>
    <w:rsid w:val="26C77242"/>
    <w:rsid w:val="2A0E964B"/>
    <w:rsid w:val="2B8D9C6D"/>
    <w:rsid w:val="2D45630E"/>
    <w:rsid w:val="2E898CF9"/>
    <w:rsid w:val="31018A94"/>
    <w:rsid w:val="34F11184"/>
    <w:rsid w:val="367A12F6"/>
    <w:rsid w:val="38F732DB"/>
    <w:rsid w:val="4CB2CABC"/>
    <w:rsid w:val="51374AEB"/>
    <w:rsid w:val="549BDD4B"/>
    <w:rsid w:val="56DF9823"/>
    <w:rsid w:val="5C00A82A"/>
    <w:rsid w:val="5C94B958"/>
    <w:rsid w:val="5D801111"/>
    <w:rsid w:val="5DA13136"/>
    <w:rsid w:val="5F407C02"/>
    <w:rsid w:val="62991BD5"/>
    <w:rsid w:val="6830102A"/>
    <w:rsid w:val="68F55450"/>
    <w:rsid w:val="6C1F4C02"/>
    <w:rsid w:val="6D4852CB"/>
    <w:rsid w:val="6F263491"/>
    <w:rsid w:val="752A0D69"/>
    <w:rsid w:val="7C573FD4"/>
    <w:rsid w:val="7F52BE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E17FC"/>
  <w15:docId w15:val="{32CB0270-4503-40F1-BCAC-8266E7B6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7CB"/>
    <w:pPr>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B2B7E"/>
    <w:pPr>
      <w:ind w:left="720"/>
      <w:contextualSpacing/>
    </w:pPr>
  </w:style>
  <w:style w:type="table" w:styleId="TableGrid">
    <w:name w:val="Table Grid"/>
    <w:basedOn w:val="TableNormal"/>
    <w:uiPriority w:val="59"/>
    <w:rsid w:val="00BB2B7E"/>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BB2B7E"/>
    <w:rPr>
      <w:rFonts w:eastAsiaTheme="minorHAnsi"/>
      <w:lang w:eastAsia="en-US"/>
    </w:rPr>
  </w:style>
  <w:style w:type="character" w:styleId="CommentReference">
    <w:name w:val="annotation reference"/>
    <w:basedOn w:val="DefaultParagraphFont"/>
    <w:uiPriority w:val="99"/>
    <w:semiHidden/>
    <w:unhideWhenUsed/>
    <w:rsid w:val="004E300F"/>
    <w:rPr>
      <w:sz w:val="16"/>
      <w:szCs w:val="16"/>
    </w:rPr>
  </w:style>
  <w:style w:type="paragraph" w:styleId="CommentText">
    <w:name w:val="annotation text"/>
    <w:basedOn w:val="Normal"/>
    <w:link w:val="CommentTextChar"/>
    <w:uiPriority w:val="99"/>
    <w:unhideWhenUsed/>
    <w:rsid w:val="004E300F"/>
    <w:pPr>
      <w:spacing w:line="240" w:lineRule="auto"/>
    </w:pPr>
    <w:rPr>
      <w:rFonts w:eastAsiaTheme="minorEastAsia"/>
      <w:sz w:val="20"/>
      <w:szCs w:val="20"/>
      <w:lang w:val="en-GB" w:eastAsia="en-GB"/>
    </w:rPr>
  </w:style>
  <w:style w:type="character" w:customStyle="1" w:styleId="CommentTextChar">
    <w:name w:val="Comment Text Char"/>
    <w:basedOn w:val="DefaultParagraphFont"/>
    <w:link w:val="CommentText"/>
    <w:uiPriority w:val="99"/>
    <w:rsid w:val="004E300F"/>
    <w:rPr>
      <w:sz w:val="20"/>
      <w:szCs w:val="20"/>
      <w:lang w:val="en-GB" w:eastAsia="en-GB"/>
    </w:rPr>
  </w:style>
  <w:style w:type="paragraph" w:styleId="Header">
    <w:name w:val="header"/>
    <w:basedOn w:val="Normal"/>
    <w:link w:val="HeaderChar"/>
    <w:uiPriority w:val="99"/>
    <w:unhideWhenUsed/>
    <w:rsid w:val="00A83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36D2"/>
    <w:rPr>
      <w:rFonts w:eastAsiaTheme="minorHAnsi"/>
      <w:lang w:eastAsia="en-US"/>
    </w:rPr>
  </w:style>
  <w:style w:type="paragraph" w:styleId="Footer">
    <w:name w:val="footer"/>
    <w:basedOn w:val="Normal"/>
    <w:link w:val="FooterChar"/>
    <w:uiPriority w:val="99"/>
    <w:unhideWhenUsed/>
    <w:rsid w:val="00A83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6D2"/>
    <w:rPr>
      <w:rFonts w:eastAsiaTheme="minorHAnsi"/>
      <w:lang w:eastAsia="en-US"/>
    </w:rPr>
  </w:style>
  <w:style w:type="paragraph" w:styleId="Revision">
    <w:name w:val="Revision"/>
    <w:hidden/>
    <w:uiPriority w:val="99"/>
    <w:semiHidden/>
    <w:rsid w:val="007D5D87"/>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1B78CA"/>
    <w:rPr>
      <w:rFonts w:eastAsiaTheme="minorHAnsi"/>
      <w:b/>
      <w:bCs/>
      <w:lang w:val="en-SG" w:eastAsia="en-US"/>
    </w:rPr>
  </w:style>
  <w:style w:type="character" w:customStyle="1" w:styleId="CommentSubjectChar">
    <w:name w:val="Comment Subject Char"/>
    <w:basedOn w:val="CommentTextChar"/>
    <w:link w:val="CommentSubject"/>
    <w:uiPriority w:val="99"/>
    <w:semiHidden/>
    <w:rsid w:val="001B78CA"/>
    <w:rPr>
      <w:rFonts w:eastAsiaTheme="minorHAnsi"/>
      <w:b/>
      <w:bCs/>
      <w:sz w:val="20"/>
      <w:szCs w:val="20"/>
      <w:lang w:val="en-GB" w:eastAsia="en-US"/>
    </w:rPr>
  </w:style>
  <w:style w:type="table" w:styleId="TableGridLight">
    <w:name w:val="Grid Table Light"/>
    <w:basedOn w:val="TableNormal"/>
    <w:uiPriority w:val="40"/>
    <w:rsid w:val="000710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101035"/>
    <w:rPr>
      <w:color w:val="0000FF" w:themeColor="hyperlink"/>
      <w:u w:val="single"/>
    </w:rPr>
  </w:style>
  <w:style w:type="character" w:styleId="UnresolvedMention">
    <w:name w:val="Unresolved Mention"/>
    <w:basedOn w:val="DefaultParagraphFont"/>
    <w:uiPriority w:val="99"/>
    <w:semiHidden/>
    <w:unhideWhenUsed/>
    <w:rsid w:val="00101035"/>
    <w:rPr>
      <w:color w:val="605E5C"/>
      <w:shd w:val="clear" w:color="auto" w:fill="E1DFDD"/>
    </w:rPr>
  </w:style>
  <w:style w:type="character" w:styleId="FollowedHyperlink">
    <w:name w:val="FollowedHyperlink"/>
    <w:basedOn w:val="DefaultParagraphFont"/>
    <w:uiPriority w:val="99"/>
    <w:semiHidden/>
    <w:unhideWhenUsed/>
    <w:rsid w:val="00AA12BA"/>
    <w:rPr>
      <w:color w:val="800080" w:themeColor="followedHyperlink"/>
      <w:u w:val="single"/>
    </w:rPr>
  </w:style>
  <w:style w:type="paragraph" w:customStyle="1" w:styleId="Default">
    <w:name w:val="Default"/>
    <w:rsid w:val="0091591B"/>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blebuilder.singstat.gov.sg/table/TS/M213761" TargetMode="External"/><Relationship Id="rId5" Type="http://schemas.openxmlformats.org/officeDocument/2006/relationships/styles" Target="styles.xml"/><Relationship Id="rId10" Type="http://schemas.openxmlformats.org/officeDocument/2006/relationships/hyperlink" Target="https://tablebuilder.singstat.gov.sg/table/TS/M21376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b4cc51f-bcf8-472e-afba-c3d44c907c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C9B2CECBFB3547B3B471EACD65DEAE" ma:contentTypeVersion="15" ma:contentTypeDescription="Create a new document." ma:contentTypeScope="" ma:versionID="e2d488ebd40d12a2531bd6ee6354a149">
  <xsd:schema xmlns:xsd="http://www.w3.org/2001/XMLSchema" xmlns:xs="http://www.w3.org/2001/XMLSchema" xmlns:p="http://schemas.microsoft.com/office/2006/metadata/properties" xmlns:ns2="6b4cc51f-bcf8-472e-afba-c3d44c907ce6" xmlns:ns3="e1d9fa1a-e0a1-44ed-9e63-54ae6ae6d66c" targetNamespace="http://schemas.microsoft.com/office/2006/metadata/properties" ma:root="true" ma:fieldsID="81c34eace0b3d0a0e316342d1b1c938a" ns2:_="" ns3:_="">
    <xsd:import namespace="6b4cc51f-bcf8-472e-afba-c3d44c907ce6"/>
    <xsd:import namespace="e1d9fa1a-e0a1-44ed-9e63-54ae6ae6d6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cc51f-bcf8-472e-afba-c3d44c907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e9d480b-ab17-401a-b600-22ef0398b2a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d9fa1a-e0a1-44ed-9e63-54ae6ae6d6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09C1FF-37FD-4BB6-8CAD-B873860F83C0}">
  <ds:schemaRefs>
    <ds:schemaRef ds:uri="http://schemas.microsoft.com/sharepoint/v3/contenttype/forms"/>
  </ds:schemaRefs>
</ds:datastoreItem>
</file>

<file path=customXml/itemProps2.xml><?xml version="1.0" encoding="utf-8"?>
<ds:datastoreItem xmlns:ds="http://schemas.openxmlformats.org/officeDocument/2006/customXml" ds:itemID="{2CDED9F7-1C1D-4EAF-8E7D-0C759170C8D2}">
  <ds:schemaRefs>
    <ds:schemaRef ds:uri="http://schemas.microsoft.com/office/2006/metadata/properties"/>
    <ds:schemaRef ds:uri="http://schemas.microsoft.com/office/infopath/2007/PartnerControls"/>
    <ds:schemaRef ds:uri="6b4cc51f-bcf8-472e-afba-c3d44c907ce6"/>
  </ds:schemaRefs>
</ds:datastoreItem>
</file>

<file path=customXml/itemProps3.xml><?xml version="1.0" encoding="utf-8"?>
<ds:datastoreItem xmlns:ds="http://schemas.openxmlformats.org/officeDocument/2006/customXml" ds:itemID="{A21F5E1F-03DC-41B6-B90A-910152C6E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cc51f-bcf8-472e-afba-c3d44c907ce6"/>
    <ds:schemaRef ds:uri="e1d9fa1a-e0a1-44ed-9e63-54ae6ae6d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7</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S7304805B</dc:creator>
  <cp:keywords/>
  <cp:lastModifiedBy>LIM Lorrine (SCHOOLS)</cp:lastModifiedBy>
  <cp:revision>24</cp:revision>
  <cp:lastPrinted>2024-06-10T01:50:00Z</cp:lastPrinted>
  <dcterms:created xsi:type="dcterms:W3CDTF">2026-09-04T02:03:00Z</dcterms:created>
  <dcterms:modified xsi:type="dcterms:W3CDTF">2026-09-15T06:05:00Z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0x010100E5C9B2CECBFB3547B3B471EACD65DEAE</vt:lpwstr>
  </property>
  <property fmtid="{D5CDD505-2E9C-101B-9397-08002B2CF9AE}" pid="3" name="MSIP_Label_770f46e1-5fba-47ae-991f-a0785d9c0dac_Enabled">
    <vt:lpwstr>true</vt:lpwstr>
  </property>
  <property fmtid="{D5CDD505-2E9C-101B-9397-08002B2CF9AE}" pid="4" name="MSIP_Label_770f46e1-5fba-47ae-991f-a0785d9c0dac_SetDate">
    <vt:lpwstr>2025-02-24T02:25:26Z</vt:lpwstr>
  </property>
  <property fmtid="{D5CDD505-2E9C-101B-9397-08002B2CF9AE}" pid="5" name="MSIP_Label_770f46e1-5fba-47ae-991f-a0785d9c0dac_Method">
    <vt:lpwstr>Privileged</vt:lpwstr>
  </property>
  <property fmtid="{D5CDD505-2E9C-101B-9397-08002B2CF9AE}" pid="6" name="MSIP_Label_770f46e1-5fba-47ae-991f-a0785d9c0dac_Name">
    <vt:lpwstr>Sensitive Normal_1</vt:lpwstr>
  </property>
  <property fmtid="{D5CDD505-2E9C-101B-9397-08002B2CF9AE}" pid="7" name="MSIP_Label_770f46e1-5fba-47ae-991f-a0785d9c0dac_SiteId">
    <vt:lpwstr>0b11c524-9a1c-4e1b-84cb-6336aefc2243</vt:lpwstr>
  </property>
  <property fmtid="{D5CDD505-2E9C-101B-9397-08002B2CF9AE}" pid="8" name="MSIP_Label_770f46e1-5fba-47ae-991f-a0785d9c0dac_ActionId">
    <vt:lpwstr>0d0e821a-6b29-47f1-8e15-eb2cb1408cf1</vt:lpwstr>
  </property>
  <property fmtid="{D5CDD505-2E9C-101B-9397-08002B2CF9AE}" pid="9" name="MSIP_Label_770f46e1-5fba-47ae-991f-a0785d9c0dac_ContentBits">
    <vt:lpwstr>0</vt:lpwstr>
  </property>
  <property fmtid="{D5CDD505-2E9C-101B-9397-08002B2CF9AE}" pid="10" name="MediaServiceImageTags">
    <vt:lpwstr/>
  </property>
  <property fmtid="{D5CDD505-2E9C-101B-9397-08002B2CF9AE}" pid="11" name="docLang">
    <vt:lpwstr>en</vt:lpwstr>
  </property>
  <property fmtid="{D5CDD505-2E9C-101B-9397-08002B2CF9AE}" pid="12" name="MSIP_Label_6dda6799-48a4-4505-a0cd-904be69fc9b2_Enabled">
    <vt:lpwstr>true</vt:lpwstr>
  </property>
  <property fmtid="{D5CDD505-2E9C-101B-9397-08002B2CF9AE}" pid="13" name="MSIP_Label_6dda6799-48a4-4505-a0cd-904be69fc9b2_SetDate">
    <vt:lpwstr>2026-09-04T02:02:57Z</vt:lpwstr>
  </property>
  <property fmtid="{D5CDD505-2E9C-101B-9397-08002B2CF9AE}" pid="14" name="MSIP_Label_6dda6799-48a4-4505-a0cd-904be69fc9b2_Method">
    <vt:lpwstr>Privileged</vt:lpwstr>
  </property>
  <property fmtid="{D5CDD505-2E9C-101B-9397-08002B2CF9AE}" pid="15" name="MSIP_Label_6dda6799-48a4-4505-a0cd-904be69fc9b2_Name">
    <vt:lpwstr>NON-SENSITIVE</vt:lpwstr>
  </property>
  <property fmtid="{D5CDD505-2E9C-101B-9397-08002B2CF9AE}" pid="16" name="MSIP_Label_6dda6799-48a4-4505-a0cd-904be69fc9b2_SiteId">
    <vt:lpwstr>6590cdd4-8337-4198-bacc-47645c4a4d4d</vt:lpwstr>
  </property>
  <property fmtid="{D5CDD505-2E9C-101B-9397-08002B2CF9AE}" pid="17" name="MSIP_Label_6dda6799-48a4-4505-a0cd-904be69fc9b2_ActionId">
    <vt:lpwstr>51dd3478-15c9-4c1d-ae46-09863c246cc4</vt:lpwstr>
  </property>
  <property fmtid="{D5CDD505-2E9C-101B-9397-08002B2CF9AE}" pid="18" name="MSIP_Label_6dda6799-48a4-4505-a0cd-904be69fc9b2_ContentBits">
    <vt:lpwstr>0</vt:lpwstr>
  </property>
  <property fmtid="{D5CDD505-2E9C-101B-9397-08002B2CF9AE}" pid="19" name="MSIP_Label_6dda6799-48a4-4505-a0cd-904be69fc9b2_Tag">
    <vt:lpwstr>10, 0, 1, 1</vt:lpwstr>
  </property>
</Properties>
</file>